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3F" w:rsidRPr="00D84D03" w:rsidRDefault="009A0C4F" w:rsidP="00F141F5">
      <w:pPr>
        <w:spacing w:line="240" w:lineRule="auto"/>
        <w:ind w:left="110" w:right="0"/>
        <w:jc w:val="center"/>
        <w:rPr>
          <w:rFonts w:ascii="Times New Roman" w:hAnsi="Times New Roman" w:cs="Times New Roman"/>
          <w:b/>
          <w:u w:val="single"/>
        </w:rPr>
      </w:pPr>
      <w:r w:rsidRPr="00D84D03">
        <w:rPr>
          <w:rFonts w:ascii="Times New Roman" w:hAnsi="Times New Roman" w:cs="Times New Roman"/>
          <w:b/>
          <w:color w:val="231F20"/>
          <w:u w:val="single"/>
        </w:rPr>
        <w:t xml:space="preserve">Template for </w:t>
      </w:r>
      <w:r w:rsidR="00D762DB">
        <w:rPr>
          <w:rFonts w:ascii="Times New Roman" w:hAnsi="Times New Roman" w:cs="Times New Roman"/>
          <w:b/>
          <w:color w:val="231F20"/>
          <w:u w:val="single"/>
        </w:rPr>
        <w:t>S</w:t>
      </w:r>
      <w:r w:rsidRPr="00D84D03">
        <w:rPr>
          <w:rFonts w:ascii="Times New Roman" w:hAnsi="Times New Roman" w:cs="Times New Roman"/>
          <w:b/>
          <w:color w:val="231F20"/>
          <w:u w:val="single"/>
        </w:rPr>
        <w:t xml:space="preserve">ubmitting </w:t>
      </w:r>
      <w:r w:rsidR="0034449C">
        <w:rPr>
          <w:rFonts w:ascii="Times New Roman" w:hAnsi="Times New Roman" w:cs="Times New Roman"/>
          <w:b/>
          <w:color w:val="231F20"/>
          <w:u w:val="single"/>
        </w:rPr>
        <w:t xml:space="preserve">the </w:t>
      </w:r>
      <w:r w:rsidR="00D762DB">
        <w:rPr>
          <w:rFonts w:ascii="Times New Roman" w:hAnsi="Times New Roman" w:cs="Times New Roman"/>
          <w:b/>
          <w:color w:val="231F20"/>
          <w:u w:val="single"/>
        </w:rPr>
        <w:t>Manuscript at “</w:t>
      </w:r>
      <w:r w:rsidRPr="00D84D03">
        <w:rPr>
          <w:rFonts w:ascii="Times New Roman" w:hAnsi="Times New Roman" w:cs="Times New Roman"/>
          <w:b/>
          <w:color w:val="231F20"/>
          <w:u w:val="single"/>
        </w:rPr>
        <w:t>Defence Science Journal</w:t>
      </w:r>
      <w:r w:rsidR="00D762DB">
        <w:rPr>
          <w:rFonts w:ascii="Times New Roman" w:hAnsi="Times New Roman" w:cs="Times New Roman"/>
          <w:b/>
          <w:color w:val="231F20"/>
          <w:u w:val="single"/>
        </w:rPr>
        <w:t>”</w:t>
      </w:r>
    </w:p>
    <w:p w:rsidR="009E003F" w:rsidRDefault="009E003F" w:rsidP="00A53349">
      <w:pPr>
        <w:spacing w:line="240" w:lineRule="auto"/>
        <w:ind w:left="110" w:right="0"/>
        <w:rPr>
          <w:rFonts w:ascii="Times New Roman" w:hAnsi="Times New Roman" w:cs="Times New Roman"/>
        </w:rPr>
      </w:pPr>
    </w:p>
    <w:p w:rsidR="00870BB6" w:rsidRPr="00106CF0" w:rsidRDefault="00870BB6" w:rsidP="00A53349">
      <w:pPr>
        <w:spacing w:line="240" w:lineRule="auto"/>
        <w:ind w:left="110" w:right="0"/>
        <w:rPr>
          <w:rFonts w:ascii="Times New Roman" w:hAnsi="Times New Roman" w:cs="Times New Roman"/>
        </w:rPr>
      </w:pPr>
      <w:r>
        <w:rPr>
          <w:rFonts w:ascii="Times New Roman" w:hAnsi="Times New Roman" w:cs="Times New Roman"/>
        </w:rPr>
        <w:t>Types of Manuscript (Research</w:t>
      </w:r>
      <w:r w:rsidR="00EC48AF">
        <w:rPr>
          <w:rFonts w:ascii="Times New Roman" w:hAnsi="Times New Roman" w:cs="Times New Roman"/>
        </w:rPr>
        <w:t xml:space="preserve">/ </w:t>
      </w:r>
      <w:r>
        <w:rPr>
          <w:rFonts w:ascii="Times New Roman" w:hAnsi="Times New Roman" w:cs="Times New Roman"/>
        </w:rPr>
        <w:t>Review</w:t>
      </w:r>
      <w:r w:rsidR="00EC48AF">
        <w:rPr>
          <w:rFonts w:ascii="Times New Roman" w:hAnsi="Times New Roman" w:cs="Times New Roman"/>
        </w:rPr>
        <w:t xml:space="preserve">/ </w:t>
      </w:r>
      <w:r>
        <w:rPr>
          <w:rFonts w:ascii="Times New Roman" w:hAnsi="Times New Roman" w:cs="Times New Roman"/>
        </w:rPr>
        <w:t xml:space="preserve">Short </w:t>
      </w:r>
      <w:r w:rsidR="00EC48AF">
        <w:rPr>
          <w:rFonts w:ascii="Times New Roman" w:hAnsi="Times New Roman" w:cs="Times New Roman"/>
        </w:rPr>
        <w:t>c</w:t>
      </w:r>
      <w:r>
        <w:rPr>
          <w:rFonts w:ascii="Times New Roman" w:hAnsi="Times New Roman" w:cs="Times New Roman"/>
        </w:rPr>
        <w:t xml:space="preserve">ommunication/ </w:t>
      </w:r>
      <w:r w:rsidR="00EC48AF">
        <w:rPr>
          <w:rFonts w:ascii="Times New Roman" w:hAnsi="Times New Roman" w:cs="Times New Roman"/>
        </w:rPr>
        <w:t>R</w:t>
      </w:r>
      <w:r>
        <w:rPr>
          <w:rFonts w:ascii="Times New Roman" w:hAnsi="Times New Roman" w:cs="Times New Roman"/>
        </w:rPr>
        <w:t>esearch notes)</w:t>
      </w:r>
    </w:p>
    <w:p w:rsidR="009E003F" w:rsidRPr="00106CF0" w:rsidRDefault="009E003F" w:rsidP="00A53349">
      <w:pPr>
        <w:spacing w:line="240" w:lineRule="auto"/>
        <w:ind w:left="110" w:right="0"/>
        <w:rPr>
          <w:rFonts w:ascii="Times New Roman" w:hAnsi="Times New Roman" w:cs="Times New Roman"/>
        </w:rPr>
      </w:pPr>
    </w:p>
    <w:p w:rsidR="009E003F" w:rsidRPr="00106CF0" w:rsidRDefault="009E003F" w:rsidP="00A53349">
      <w:pPr>
        <w:spacing w:line="240" w:lineRule="auto"/>
        <w:ind w:right="0"/>
        <w:jc w:val="center"/>
        <w:rPr>
          <w:rFonts w:ascii="Times New Roman" w:hAnsi="Times New Roman" w:cs="Times New Roman"/>
          <w:color w:val="231F20"/>
        </w:rPr>
      </w:pPr>
    </w:p>
    <w:p w:rsidR="008E1401" w:rsidRPr="00D91996" w:rsidRDefault="00106CF0" w:rsidP="00A53349">
      <w:pPr>
        <w:pStyle w:val="Title"/>
        <w:spacing w:before="0" w:after="0" w:line="240" w:lineRule="auto"/>
        <w:ind w:right="340"/>
        <w:rPr>
          <w:rFonts w:ascii="Times New Roman" w:hAnsi="Times New Roman" w:cs="Times New Roman"/>
          <w:color w:val="231F20"/>
          <w:sz w:val="28"/>
          <w:szCs w:val="28"/>
        </w:rPr>
      </w:pPr>
      <w:r w:rsidRPr="00D91996">
        <w:rPr>
          <w:rFonts w:ascii="Times New Roman" w:hAnsi="Times New Roman" w:cs="Times New Roman"/>
          <w:color w:val="231F20"/>
          <w:sz w:val="28"/>
          <w:szCs w:val="28"/>
        </w:rPr>
        <w:t>T</w:t>
      </w:r>
      <w:r w:rsidR="009A0C4F" w:rsidRPr="00D91996">
        <w:rPr>
          <w:rFonts w:ascii="Times New Roman" w:hAnsi="Times New Roman" w:cs="Times New Roman"/>
          <w:color w:val="231F20"/>
          <w:sz w:val="28"/>
          <w:szCs w:val="28"/>
        </w:rPr>
        <w:t xml:space="preserve">itle of </w:t>
      </w:r>
      <w:r w:rsidRPr="00D91996">
        <w:rPr>
          <w:rFonts w:ascii="Times New Roman" w:hAnsi="Times New Roman" w:cs="Times New Roman"/>
          <w:color w:val="231F20"/>
          <w:sz w:val="28"/>
          <w:szCs w:val="28"/>
        </w:rPr>
        <w:t>P</w:t>
      </w:r>
      <w:r w:rsidR="009A0C4F" w:rsidRPr="00D91996">
        <w:rPr>
          <w:rFonts w:ascii="Times New Roman" w:hAnsi="Times New Roman" w:cs="Times New Roman"/>
          <w:color w:val="231F20"/>
          <w:sz w:val="28"/>
          <w:szCs w:val="28"/>
        </w:rPr>
        <w:t>aper</w:t>
      </w:r>
      <w:r w:rsidRPr="00D91996">
        <w:rPr>
          <w:rFonts w:ascii="Times New Roman" w:hAnsi="Times New Roman" w:cs="Times New Roman"/>
          <w:color w:val="231F20"/>
          <w:sz w:val="28"/>
          <w:szCs w:val="28"/>
        </w:rPr>
        <w:t xml:space="preserve"> in Title Case</w:t>
      </w:r>
    </w:p>
    <w:p w:rsidR="00106CF0" w:rsidRPr="00D91996" w:rsidRDefault="006E35C3" w:rsidP="00A53349">
      <w:pPr>
        <w:pStyle w:val="Title"/>
        <w:spacing w:before="0" w:after="0" w:line="240" w:lineRule="auto"/>
        <w:ind w:right="340"/>
        <w:rPr>
          <w:rFonts w:ascii="Times New Roman" w:hAnsi="Times New Roman" w:cs="Times New Roman"/>
          <w:sz w:val="22"/>
          <w:szCs w:val="22"/>
        </w:rPr>
      </w:pPr>
      <w:r w:rsidRPr="00D91996">
        <w:rPr>
          <w:rFonts w:ascii="Times New Roman" w:hAnsi="Times New Roman" w:cs="Times New Roman"/>
          <w:b w:val="0"/>
          <w:i/>
          <w:color w:val="231F20"/>
          <w:sz w:val="22"/>
          <w:szCs w:val="22"/>
        </w:rPr>
        <w:t>(</w:t>
      </w:r>
      <w:r w:rsidR="002644CA" w:rsidRPr="00D91996">
        <w:rPr>
          <w:rFonts w:ascii="Times New Roman" w:hAnsi="Times New Roman" w:cs="Times New Roman"/>
          <w:b w:val="0"/>
          <w:i/>
          <w:color w:val="231F20"/>
          <w:sz w:val="22"/>
          <w:szCs w:val="22"/>
        </w:rPr>
        <w:t>T</w:t>
      </w:r>
      <w:r w:rsidRPr="00D91996">
        <w:rPr>
          <w:rStyle w:val="hgkelc"/>
          <w:rFonts w:ascii="Times New Roman" w:hAnsi="Times New Roman" w:cs="Times New Roman"/>
          <w:b w:val="0"/>
          <w:i/>
          <w:sz w:val="22"/>
          <w:szCs w:val="22"/>
        </w:rPr>
        <w:t>he first letter of each word in the title should be capitalized except for certain small words like “a,” “the,” and “of.”, etc)</w:t>
      </w:r>
    </w:p>
    <w:p w:rsidR="006E35C3" w:rsidRDefault="006E35C3" w:rsidP="00A53349">
      <w:pPr>
        <w:spacing w:line="240" w:lineRule="auto"/>
        <w:ind w:left="245" w:right="284"/>
        <w:jc w:val="center"/>
        <w:rPr>
          <w:rFonts w:ascii="Times New Roman" w:hAnsi="Times New Roman" w:cs="Times New Roman"/>
          <w:color w:val="231F20"/>
          <w:spacing w:val="2"/>
        </w:rPr>
      </w:pPr>
    </w:p>
    <w:p w:rsidR="009E003F" w:rsidRPr="00106CF0" w:rsidRDefault="009A0C4F" w:rsidP="00A53349">
      <w:pPr>
        <w:spacing w:line="240" w:lineRule="auto"/>
        <w:ind w:left="245" w:right="284"/>
        <w:jc w:val="center"/>
        <w:rPr>
          <w:rFonts w:ascii="Times New Roman" w:hAnsi="Times New Roman" w:cs="Times New Roman"/>
          <w:spacing w:val="2"/>
        </w:rPr>
      </w:pPr>
      <w:r w:rsidRPr="00106CF0">
        <w:rPr>
          <w:rFonts w:ascii="Times New Roman" w:hAnsi="Times New Roman" w:cs="Times New Roman"/>
          <w:color w:val="231F20"/>
          <w:spacing w:val="2"/>
        </w:rPr>
        <w:t xml:space="preserve">First </w:t>
      </w:r>
      <w:r w:rsidR="001E0D3A">
        <w:rPr>
          <w:rFonts w:ascii="Times New Roman" w:hAnsi="Times New Roman" w:cs="Times New Roman"/>
          <w:color w:val="231F20"/>
          <w:spacing w:val="2"/>
        </w:rPr>
        <w:t>A</w:t>
      </w:r>
      <w:r w:rsidRPr="00106CF0">
        <w:rPr>
          <w:rFonts w:ascii="Times New Roman" w:hAnsi="Times New Roman" w:cs="Times New Roman"/>
          <w:color w:val="231F20"/>
          <w:spacing w:val="2"/>
        </w:rPr>
        <w:t>uthor</w:t>
      </w:r>
      <w:r w:rsidR="001E0D3A">
        <w:rPr>
          <w:rFonts w:ascii="Times New Roman" w:hAnsi="Times New Roman" w:cs="Times New Roman"/>
          <w:color w:val="231F20"/>
          <w:spacing w:val="2"/>
          <w:vertAlign w:val="superscript"/>
        </w:rPr>
        <w:t>#</w:t>
      </w:r>
      <w:r w:rsidR="00FA02C3">
        <w:rPr>
          <w:rFonts w:ascii="Times New Roman" w:hAnsi="Times New Roman" w:cs="Times New Roman"/>
          <w:color w:val="231F20"/>
          <w:spacing w:val="2"/>
          <w:vertAlign w:val="superscript"/>
        </w:rPr>
        <w:t>*</w:t>
      </w:r>
      <w:r w:rsidRPr="00106CF0">
        <w:rPr>
          <w:rFonts w:ascii="Times New Roman" w:hAnsi="Times New Roman" w:cs="Times New Roman"/>
          <w:color w:val="231F20"/>
          <w:spacing w:val="2"/>
        </w:rPr>
        <w:t xml:space="preserve">, Second </w:t>
      </w:r>
      <w:r w:rsidR="001E0D3A">
        <w:rPr>
          <w:rFonts w:ascii="Times New Roman" w:hAnsi="Times New Roman" w:cs="Times New Roman"/>
          <w:color w:val="231F20"/>
          <w:spacing w:val="2"/>
        </w:rPr>
        <w:t>A</w:t>
      </w:r>
      <w:r w:rsidRPr="00106CF0">
        <w:rPr>
          <w:rFonts w:ascii="Times New Roman" w:hAnsi="Times New Roman" w:cs="Times New Roman"/>
          <w:color w:val="231F20"/>
          <w:spacing w:val="2"/>
        </w:rPr>
        <w:t>uthor</w:t>
      </w:r>
      <w:r w:rsidR="001E0D3A">
        <w:rPr>
          <w:rFonts w:ascii="Times New Roman" w:hAnsi="Times New Roman" w:cs="Times New Roman"/>
          <w:color w:val="231F20"/>
          <w:spacing w:val="2"/>
          <w:vertAlign w:val="superscript"/>
        </w:rPr>
        <w:t>$</w:t>
      </w:r>
      <w:r w:rsidR="00FA02C3">
        <w:rPr>
          <w:rFonts w:ascii="Times New Roman" w:hAnsi="Times New Roman" w:cs="Times New Roman"/>
          <w:color w:val="231F20"/>
          <w:spacing w:val="2"/>
        </w:rPr>
        <w:t xml:space="preserve">, </w:t>
      </w:r>
      <w:r w:rsidRPr="00106CF0">
        <w:rPr>
          <w:rFonts w:ascii="Times New Roman" w:hAnsi="Times New Roman" w:cs="Times New Roman"/>
          <w:color w:val="231F20"/>
          <w:spacing w:val="2"/>
        </w:rPr>
        <w:t>Third Author</w:t>
      </w:r>
      <w:r w:rsidR="001E0D3A">
        <w:rPr>
          <w:rFonts w:ascii="Times New Roman" w:hAnsi="Times New Roman" w:cs="Times New Roman"/>
          <w:color w:val="231F20"/>
          <w:spacing w:val="2"/>
          <w:vertAlign w:val="superscript"/>
        </w:rPr>
        <w:t>#</w:t>
      </w:r>
      <w:r w:rsidRPr="00106CF0">
        <w:rPr>
          <w:rFonts w:ascii="Times New Roman" w:hAnsi="Times New Roman" w:cs="Times New Roman"/>
          <w:color w:val="231F20"/>
          <w:spacing w:val="2"/>
        </w:rPr>
        <w:t xml:space="preserve">, </w:t>
      </w:r>
      <w:r w:rsidR="00FA02C3">
        <w:rPr>
          <w:rFonts w:ascii="Times New Roman" w:hAnsi="Times New Roman" w:cs="Times New Roman"/>
          <w:color w:val="231F20"/>
          <w:spacing w:val="2"/>
        </w:rPr>
        <w:t xml:space="preserve">and </w:t>
      </w:r>
      <w:r w:rsidRPr="00106CF0">
        <w:rPr>
          <w:rFonts w:ascii="Times New Roman" w:hAnsi="Times New Roman" w:cs="Times New Roman"/>
          <w:color w:val="231F20"/>
          <w:spacing w:val="2"/>
        </w:rPr>
        <w:t>Fourth Author</w:t>
      </w:r>
      <w:r w:rsidR="001E0D3A">
        <w:rPr>
          <w:rFonts w:ascii="Times New Roman" w:hAnsi="Times New Roman" w:cs="Times New Roman"/>
          <w:color w:val="231F20"/>
          <w:spacing w:val="2"/>
          <w:vertAlign w:val="superscript"/>
        </w:rPr>
        <w:t>!</w:t>
      </w:r>
    </w:p>
    <w:p w:rsidR="001E0D3A" w:rsidRDefault="001E0D3A" w:rsidP="00A53349">
      <w:pPr>
        <w:spacing w:line="240" w:lineRule="auto"/>
        <w:ind w:left="245" w:right="284"/>
        <w:jc w:val="center"/>
        <w:rPr>
          <w:rFonts w:ascii="Times New Roman" w:hAnsi="Times New Roman" w:cs="Times New Roman"/>
          <w:color w:val="231F20"/>
          <w:spacing w:val="2"/>
        </w:rPr>
      </w:pPr>
      <w:r>
        <w:rPr>
          <w:rFonts w:ascii="Times New Roman" w:hAnsi="Times New Roman" w:cs="Times New Roman"/>
          <w:color w:val="231F20"/>
          <w:spacing w:val="2"/>
        </w:rPr>
        <w:t>#Affiliation [Department/ Institute/ Organization, City – Postcode, County]</w:t>
      </w:r>
    </w:p>
    <w:p w:rsidR="001E0D3A" w:rsidRDefault="001E0D3A" w:rsidP="00A53349">
      <w:pPr>
        <w:spacing w:line="240" w:lineRule="auto"/>
        <w:ind w:left="245" w:right="284"/>
        <w:jc w:val="center"/>
        <w:rPr>
          <w:rFonts w:ascii="Times New Roman" w:hAnsi="Times New Roman" w:cs="Times New Roman"/>
          <w:color w:val="231F20"/>
          <w:spacing w:val="2"/>
        </w:rPr>
      </w:pPr>
      <w:r>
        <w:rPr>
          <w:rFonts w:ascii="Times New Roman" w:hAnsi="Times New Roman" w:cs="Times New Roman"/>
          <w:color w:val="231F20"/>
          <w:spacing w:val="2"/>
        </w:rPr>
        <w:t>$Affiliation [Department/ Institute/ Organization, City – Postcode, County]</w:t>
      </w:r>
    </w:p>
    <w:p w:rsidR="001E0D3A" w:rsidRDefault="001E0D3A" w:rsidP="00A53349">
      <w:pPr>
        <w:spacing w:line="240" w:lineRule="auto"/>
        <w:ind w:left="245" w:right="284"/>
        <w:jc w:val="center"/>
        <w:rPr>
          <w:rFonts w:ascii="Times New Roman" w:hAnsi="Times New Roman" w:cs="Times New Roman"/>
          <w:color w:val="231F20"/>
          <w:spacing w:val="2"/>
        </w:rPr>
      </w:pPr>
      <w:proofErr w:type="gramStart"/>
      <w:r>
        <w:rPr>
          <w:rFonts w:ascii="Times New Roman" w:hAnsi="Times New Roman" w:cs="Times New Roman"/>
          <w:color w:val="231F20"/>
          <w:spacing w:val="2"/>
        </w:rPr>
        <w:t>!Affiliation</w:t>
      </w:r>
      <w:proofErr w:type="gramEnd"/>
      <w:r>
        <w:rPr>
          <w:rFonts w:ascii="Times New Roman" w:hAnsi="Times New Roman" w:cs="Times New Roman"/>
          <w:color w:val="231F20"/>
          <w:spacing w:val="2"/>
        </w:rPr>
        <w:t xml:space="preserve"> [Department/ Institute/ Organization, City – Postcode, County]</w:t>
      </w:r>
    </w:p>
    <w:p w:rsidR="001E0D3A" w:rsidRDefault="001E0D3A" w:rsidP="00A53349">
      <w:pPr>
        <w:spacing w:line="240" w:lineRule="auto"/>
        <w:ind w:left="245" w:right="284"/>
        <w:jc w:val="center"/>
        <w:rPr>
          <w:rFonts w:ascii="Times New Roman" w:hAnsi="Times New Roman" w:cs="Times New Roman"/>
          <w:color w:val="231F20"/>
          <w:spacing w:val="2"/>
        </w:rPr>
      </w:pPr>
      <w:r>
        <w:rPr>
          <w:rFonts w:ascii="Times New Roman" w:hAnsi="Times New Roman" w:cs="Times New Roman"/>
          <w:color w:val="231F20"/>
          <w:spacing w:val="2"/>
        </w:rPr>
        <w:t>*Corresponding Author’s E-mail: xyz@gov.in</w:t>
      </w:r>
    </w:p>
    <w:p w:rsidR="009E003F" w:rsidRPr="00106CF0" w:rsidRDefault="009E003F" w:rsidP="00A53349">
      <w:pPr>
        <w:spacing w:line="240" w:lineRule="auto"/>
        <w:jc w:val="center"/>
        <w:rPr>
          <w:rFonts w:ascii="Times New Roman" w:hAnsi="Times New Roman" w:cs="Times New Roman"/>
          <w:i/>
          <w:iCs/>
        </w:rPr>
      </w:pPr>
    </w:p>
    <w:p w:rsidR="009E003F" w:rsidRPr="00106CF0" w:rsidRDefault="009A0C4F" w:rsidP="00A53349">
      <w:pPr>
        <w:spacing w:line="240" w:lineRule="auto"/>
        <w:jc w:val="center"/>
        <w:rPr>
          <w:rFonts w:ascii="Times New Roman" w:hAnsi="Times New Roman" w:cs="Times New Roman"/>
          <w:b/>
          <w:bCs/>
        </w:rPr>
      </w:pPr>
      <w:r w:rsidRPr="00106CF0">
        <w:rPr>
          <w:rFonts w:ascii="Times New Roman" w:hAnsi="Times New Roman" w:cs="Times New Roman"/>
          <w:b/>
          <w:bCs/>
        </w:rPr>
        <w:t>ABSTRACT</w:t>
      </w:r>
    </w:p>
    <w:p w:rsidR="009E003F" w:rsidRPr="00106CF0" w:rsidRDefault="009E003F" w:rsidP="00A53349">
      <w:pPr>
        <w:spacing w:line="240" w:lineRule="auto"/>
        <w:rPr>
          <w:rFonts w:ascii="Times New Roman" w:hAnsi="Times New Roman" w:cs="Times New Roman"/>
          <w:b/>
          <w:bCs/>
        </w:rPr>
      </w:pPr>
    </w:p>
    <w:p w:rsidR="009E003F" w:rsidRPr="00106CF0" w:rsidRDefault="009A0C4F" w:rsidP="00A53349">
      <w:pPr>
        <w:tabs>
          <w:tab w:val="left" w:pos="1672"/>
        </w:tabs>
        <w:spacing w:line="240" w:lineRule="auto"/>
        <w:ind w:left="1134" w:right="1191"/>
        <w:jc w:val="both"/>
        <w:rPr>
          <w:rFonts w:ascii="Times New Roman" w:hAnsi="Times New Roman" w:cs="Times New Roman"/>
          <w:b/>
          <w:bCs/>
          <w:vertAlign w:val="superscript"/>
        </w:rPr>
      </w:pPr>
      <w:r w:rsidRPr="00106CF0">
        <w:rPr>
          <w:rFonts w:ascii="Times New Roman" w:hAnsi="Times New Roman" w:cs="Times New Roman"/>
          <w:bCs/>
        </w:rPr>
        <w:t>An abstract of about 150-200 words for research &amp; review articles, and about 100 words for short communications should be provided in concise and factual manner. The abstract should state briefly the purpose of the research, the principal results, and major conclusions. It should attract the reader to looking further into the paper. Any undefined abbreviations and references should be avoided.</w:t>
      </w:r>
    </w:p>
    <w:p w:rsidR="009E003F" w:rsidRPr="00106CF0" w:rsidRDefault="009E003F" w:rsidP="00A53349">
      <w:pPr>
        <w:tabs>
          <w:tab w:val="left" w:pos="1672"/>
        </w:tabs>
        <w:spacing w:line="240" w:lineRule="auto"/>
        <w:ind w:left="1134" w:right="1191"/>
        <w:jc w:val="both"/>
        <w:rPr>
          <w:rFonts w:ascii="Times New Roman" w:hAnsi="Times New Roman" w:cs="Times New Roman"/>
          <w:b/>
          <w:bCs/>
        </w:rPr>
      </w:pPr>
    </w:p>
    <w:p w:rsidR="009E003F" w:rsidRPr="00106CF0" w:rsidRDefault="009A0C4F" w:rsidP="00A53349">
      <w:pPr>
        <w:tabs>
          <w:tab w:val="left" w:pos="2631"/>
        </w:tabs>
        <w:spacing w:line="240" w:lineRule="auto"/>
        <w:ind w:left="2093" w:right="840" w:hanging="907"/>
        <w:rPr>
          <w:rFonts w:ascii="Times New Roman" w:hAnsi="Times New Roman" w:cs="Times New Roman"/>
        </w:rPr>
      </w:pPr>
      <w:r w:rsidRPr="00106CF0">
        <w:rPr>
          <w:rFonts w:ascii="Times New Roman" w:hAnsi="Times New Roman" w:cs="Times New Roman"/>
          <w:b/>
          <w:bCs/>
          <w:color w:val="231F20"/>
        </w:rPr>
        <w:t>Keywords:</w:t>
      </w:r>
      <w:r w:rsidR="00031069">
        <w:rPr>
          <w:rFonts w:ascii="Times New Roman" w:hAnsi="Times New Roman" w:cs="Times New Roman"/>
          <w:b/>
          <w:bCs/>
          <w:color w:val="231F20"/>
        </w:rPr>
        <w:t xml:space="preserve"> </w:t>
      </w:r>
      <w:r w:rsidRPr="00106CF0">
        <w:rPr>
          <w:rFonts w:ascii="Times New Roman" w:eastAsia="Times New Roman" w:hAnsi="Times New Roman" w:cs="Times New Roman"/>
          <w:color w:val="231F20"/>
          <w:spacing w:val="6"/>
          <w:lang w:val="en-US" w:eastAsia="en-US" w:bidi="ar-SA"/>
        </w:rPr>
        <w:t>Keyword1; Keyword2; Keyword3; Keyword 4</w:t>
      </w:r>
      <w:r w:rsidR="00D55A16" w:rsidRPr="00D91996">
        <w:rPr>
          <w:rFonts w:ascii="Times New Roman" w:eastAsia="Times New Roman" w:hAnsi="Times New Roman" w:cs="Times New Roman"/>
          <w:i/>
          <w:color w:val="231F20"/>
          <w:spacing w:val="6"/>
          <w:sz w:val="22"/>
          <w:szCs w:val="22"/>
          <w:lang w:val="en-US" w:eastAsia="en-US" w:bidi="ar-SA"/>
        </w:rPr>
        <w:t xml:space="preserve"> </w:t>
      </w:r>
      <w:r w:rsidRPr="00D91996">
        <w:rPr>
          <w:rFonts w:ascii="Times New Roman" w:eastAsia="Times New Roman" w:hAnsi="Times New Roman" w:cs="Times New Roman"/>
          <w:b/>
          <w:bCs/>
          <w:i/>
          <w:color w:val="231F20"/>
          <w:spacing w:val="6"/>
          <w:sz w:val="22"/>
          <w:szCs w:val="22"/>
          <w:lang w:val="en-US" w:eastAsia="en-US" w:bidi="ar-SA"/>
        </w:rPr>
        <w:t>(</w:t>
      </w:r>
      <w:r w:rsidRPr="00D91996">
        <w:rPr>
          <w:rFonts w:ascii="Times New Roman" w:eastAsia="Times New Roman" w:hAnsi="Times New Roman" w:cs="Times New Roman"/>
          <w:bCs/>
          <w:i/>
          <w:color w:val="231F20"/>
          <w:sz w:val="22"/>
          <w:szCs w:val="22"/>
          <w:lang w:val="en-US" w:eastAsia="en-US" w:bidi="ar-SA"/>
        </w:rPr>
        <w:t>4-6 keywords</w:t>
      </w:r>
      <w:r w:rsidR="00031069" w:rsidRPr="00D91996">
        <w:rPr>
          <w:rFonts w:ascii="Times New Roman" w:eastAsia="Times New Roman" w:hAnsi="Times New Roman" w:cs="Times New Roman"/>
          <w:bCs/>
          <w:i/>
          <w:color w:val="231F20"/>
          <w:sz w:val="22"/>
          <w:szCs w:val="22"/>
          <w:lang w:val="en-US" w:eastAsia="en-US" w:bidi="ar-SA"/>
        </w:rPr>
        <w:t xml:space="preserve"> in running case like – Missile system; Short</w:t>
      </w:r>
      <w:r w:rsidR="00D55A16" w:rsidRPr="00D91996">
        <w:rPr>
          <w:rFonts w:ascii="Times New Roman" w:eastAsia="Times New Roman" w:hAnsi="Times New Roman" w:cs="Times New Roman"/>
          <w:bCs/>
          <w:i/>
          <w:color w:val="231F20"/>
          <w:sz w:val="22"/>
          <w:szCs w:val="22"/>
          <w:lang w:val="en-US" w:eastAsia="en-US" w:bidi="ar-SA"/>
        </w:rPr>
        <w:t>-</w:t>
      </w:r>
      <w:r w:rsidR="00031069" w:rsidRPr="00D91996">
        <w:rPr>
          <w:rFonts w:ascii="Times New Roman" w:eastAsia="Times New Roman" w:hAnsi="Times New Roman" w:cs="Times New Roman"/>
          <w:bCs/>
          <w:i/>
          <w:color w:val="231F20"/>
          <w:sz w:val="22"/>
          <w:szCs w:val="22"/>
          <w:lang w:val="en-US" w:eastAsia="en-US" w:bidi="ar-SA"/>
        </w:rPr>
        <w:t xml:space="preserve">range </w:t>
      </w:r>
      <w:r w:rsidR="00D55A16" w:rsidRPr="00D91996">
        <w:rPr>
          <w:rFonts w:ascii="Times New Roman" w:eastAsia="Times New Roman" w:hAnsi="Times New Roman" w:cs="Times New Roman"/>
          <w:bCs/>
          <w:i/>
          <w:color w:val="231F20"/>
          <w:sz w:val="22"/>
          <w:szCs w:val="22"/>
          <w:lang w:val="en-US" w:eastAsia="en-US" w:bidi="ar-SA"/>
        </w:rPr>
        <w:t xml:space="preserve">ballistic </w:t>
      </w:r>
      <w:r w:rsidR="00031069" w:rsidRPr="00D91996">
        <w:rPr>
          <w:rFonts w:ascii="Times New Roman" w:eastAsia="Times New Roman" w:hAnsi="Times New Roman" w:cs="Times New Roman"/>
          <w:bCs/>
          <w:i/>
          <w:color w:val="231F20"/>
          <w:sz w:val="22"/>
          <w:szCs w:val="22"/>
          <w:lang w:val="en-US" w:eastAsia="en-US" w:bidi="ar-SA"/>
        </w:rPr>
        <w:t>missile</w:t>
      </w:r>
      <w:r w:rsidRPr="00D91996">
        <w:rPr>
          <w:rFonts w:ascii="Times New Roman" w:eastAsia="Times New Roman" w:hAnsi="Times New Roman" w:cs="Times New Roman"/>
          <w:bCs/>
          <w:i/>
          <w:color w:val="231F20"/>
          <w:sz w:val="22"/>
          <w:szCs w:val="22"/>
          <w:lang w:val="en-US" w:eastAsia="en-US" w:bidi="ar-SA"/>
        </w:rPr>
        <w:t>,</w:t>
      </w:r>
      <w:r w:rsidR="00031069" w:rsidRPr="00D91996">
        <w:rPr>
          <w:rFonts w:ascii="Times New Roman" w:eastAsia="Times New Roman" w:hAnsi="Times New Roman" w:cs="Times New Roman"/>
          <w:bCs/>
          <w:i/>
          <w:color w:val="231F20"/>
          <w:sz w:val="22"/>
          <w:szCs w:val="22"/>
          <w:lang w:val="en-US" w:eastAsia="en-US" w:bidi="ar-SA"/>
        </w:rPr>
        <w:t xml:space="preserve"> </w:t>
      </w:r>
      <w:r w:rsidR="00D55A16" w:rsidRPr="00D91996">
        <w:rPr>
          <w:rFonts w:ascii="Times New Roman" w:eastAsia="Times New Roman" w:hAnsi="Times New Roman" w:cs="Times New Roman"/>
          <w:bCs/>
          <w:i/>
          <w:color w:val="231F20"/>
          <w:sz w:val="22"/>
          <w:szCs w:val="22"/>
          <w:lang w:val="en-US" w:eastAsia="en-US" w:bidi="ar-SA"/>
        </w:rPr>
        <w:t xml:space="preserve">etc. separated by semi-colon (;) </w:t>
      </w:r>
      <w:r w:rsidRPr="00D91996">
        <w:rPr>
          <w:rFonts w:ascii="Times New Roman" w:eastAsia="Times New Roman" w:hAnsi="Times New Roman" w:cs="Times New Roman"/>
          <w:bCs/>
          <w:i/>
          <w:color w:val="231F20"/>
          <w:sz w:val="22"/>
          <w:szCs w:val="22"/>
          <w:lang w:val="en-US" w:eastAsia="en-US" w:bidi="ar-SA"/>
        </w:rPr>
        <w:t xml:space="preserve">which will be used for indexing purpose, </w:t>
      </w:r>
      <w:r w:rsidRPr="00D91996">
        <w:rPr>
          <w:rFonts w:ascii="Times New Roman" w:eastAsia="Times New Roman" w:hAnsi="Times New Roman" w:cs="Times New Roman"/>
          <w:i/>
          <w:color w:val="231F20"/>
          <w:sz w:val="22"/>
          <w:szCs w:val="22"/>
          <w:lang w:val="en-US" w:eastAsia="en-US" w:bidi="ar-SA"/>
        </w:rPr>
        <w:t>use British spelling and avoid general and plural terms and multiple concepts</w:t>
      </w:r>
      <w:r w:rsidRPr="00D91996">
        <w:rPr>
          <w:rFonts w:ascii="Times New Roman" w:eastAsia="Times New Roman" w:hAnsi="Times New Roman" w:cs="Times New Roman"/>
          <w:bCs/>
          <w:i/>
          <w:color w:val="231F20"/>
          <w:sz w:val="22"/>
          <w:szCs w:val="22"/>
          <w:lang w:val="en-US" w:eastAsia="en-US" w:bidi="ar-SA"/>
        </w:rPr>
        <w:t>).</w:t>
      </w:r>
    </w:p>
    <w:p w:rsidR="00D55A16" w:rsidRDefault="00D55A16" w:rsidP="00A53349">
      <w:pPr>
        <w:pStyle w:val="Heading1"/>
        <w:numPr>
          <w:ilvl w:val="0"/>
          <w:numId w:val="0"/>
        </w:numPr>
        <w:spacing w:before="0" w:after="0" w:line="240" w:lineRule="auto"/>
        <w:rPr>
          <w:rFonts w:ascii="Times New Roman" w:eastAsia="Times New Roman" w:hAnsi="Times New Roman" w:cs="Times New Roman"/>
          <w:color w:val="231F20"/>
          <w:sz w:val="24"/>
          <w:szCs w:val="24"/>
          <w:lang w:val="en-US" w:eastAsia="en-US" w:bidi="ar-SA"/>
        </w:rPr>
      </w:pPr>
    </w:p>
    <w:p w:rsidR="009E003F" w:rsidRPr="00106CF0" w:rsidRDefault="009A0C4F" w:rsidP="00A53349">
      <w:pPr>
        <w:pStyle w:val="Heading1"/>
        <w:numPr>
          <w:ilvl w:val="0"/>
          <w:numId w:val="0"/>
        </w:numPr>
        <w:spacing w:before="0" w:after="0" w:line="240" w:lineRule="auto"/>
        <w:rPr>
          <w:rFonts w:ascii="Times New Roman" w:hAnsi="Times New Roman" w:cs="Times New Roman"/>
          <w:sz w:val="24"/>
          <w:szCs w:val="24"/>
        </w:rPr>
      </w:pPr>
      <w:r w:rsidRPr="00106CF0">
        <w:rPr>
          <w:rFonts w:ascii="Times New Roman" w:eastAsia="Times New Roman" w:hAnsi="Times New Roman" w:cs="Times New Roman"/>
          <w:color w:val="231F20"/>
          <w:sz w:val="24"/>
          <w:szCs w:val="24"/>
          <w:lang w:val="en-US" w:eastAsia="en-US" w:bidi="ar-SA"/>
        </w:rPr>
        <w:t>NOMENCLATURE</w:t>
      </w:r>
    </w:p>
    <w:p w:rsidR="00A53349" w:rsidRDefault="00A53349" w:rsidP="00A53349">
      <w:pPr>
        <w:pStyle w:val="BodyText"/>
        <w:spacing w:after="0" w:line="240" w:lineRule="auto"/>
        <w:jc w:val="both"/>
        <w:rPr>
          <w:rFonts w:ascii="Times New Roman" w:eastAsia="Times New Roman" w:hAnsi="Times New Roman" w:cs="Times New Roman"/>
          <w:color w:val="231F20"/>
          <w:lang w:val="en-US" w:eastAsia="en-US" w:bidi="ar-SA"/>
        </w:rPr>
      </w:pPr>
    </w:p>
    <w:p w:rsidR="009E003F" w:rsidRPr="00106CF0" w:rsidRDefault="009A0C4F" w:rsidP="00A53349">
      <w:pPr>
        <w:pStyle w:val="BodyText"/>
        <w:spacing w:after="0" w:line="240" w:lineRule="auto"/>
        <w:jc w:val="both"/>
        <w:rPr>
          <w:rFonts w:ascii="Times New Roman" w:eastAsia="Times New Roman" w:hAnsi="Times New Roman" w:cs="Times New Roman"/>
          <w:color w:val="231F20"/>
          <w:lang w:val="en-US" w:eastAsia="en-US" w:bidi="ar-SA"/>
        </w:rPr>
      </w:pPr>
      <w:r w:rsidRPr="00106CF0">
        <w:rPr>
          <w:rFonts w:ascii="Times New Roman" w:eastAsia="Times New Roman" w:hAnsi="Times New Roman" w:cs="Times New Roman"/>
          <w:color w:val="231F20"/>
          <w:lang w:val="en-US" w:eastAsia="en-US" w:bidi="ar-SA"/>
        </w:rPr>
        <w:t xml:space="preserve">Define abbreviations that are not standard in this field. The nomenclature of mathematical symbols and signs used in the text should be given immediately after the keywords. Authors can follow any of the standard units and symbols developed by international agencies in their fields for this purpose. </w:t>
      </w:r>
    </w:p>
    <w:p w:rsidR="007C2FF0" w:rsidRDefault="007C2FF0" w:rsidP="00A53349">
      <w:pPr>
        <w:pStyle w:val="BodyText"/>
        <w:spacing w:after="0" w:line="240" w:lineRule="auto"/>
        <w:rPr>
          <w:rFonts w:ascii="Times New Roman" w:eastAsia="Times New Roman" w:hAnsi="Times New Roman" w:cs="Times New Roman"/>
          <w:color w:val="231F20"/>
          <w:lang w:val="en-US" w:eastAsia="en-US" w:bidi="ar-SA"/>
        </w:rPr>
      </w:pPr>
    </w:p>
    <w:p w:rsidR="009E003F" w:rsidRPr="00106CF0" w:rsidRDefault="009A0C4F" w:rsidP="00A53349">
      <w:pPr>
        <w:pStyle w:val="BodyText"/>
        <w:spacing w:after="0" w:line="240" w:lineRule="auto"/>
        <w:rPr>
          <w:rFonts w:ascii="Times New Roman" w:eastAsia="Times New Roman" w:hAnsi="Times New Roman" w:cs="Times New Roman"/>
          <w:color w:val="231F20"/>
          <w:lang w:val="en-US" w:eastAsia="en-US" w:bidi="ar-SA"/>
        </w:rPr>
      </w:pPr>
      <w:r w:rsidRPr="00106CF0">
        <w:rPr>
          <w:rFonts w:ascii="Times New Roman" w:eastAsia="Times New Roman" w:hAnsi="Times New Roman" w:cs="Times New Roman"/>
          <w:color w:val="231F20"/>
          <w:lang w:val="en-US" w:eastAsia="en-US" w:bidi="ar-SA"/>
        </w:rPr>
        <w:t>EXAMPLE</w:t>
      </w:r>
    </w:p>
    <w:p w:rsidR="009E003F" w:rsidRPr="00106CF0" w:rsidRDefault="009A0C4F" w:rsidP="00A53349">
      <w:pPr>
        <w:pStyle w:val="BodyText"/>
        <w:spacing w:after="0" w:line="240" w:lineRule="auto"/>
        <w:rPr>
          <w:rFonts w:ascii="Times New Roman" w:hAnsi="Times New Roman" w:cs="Times New Roman"/>
        </w:rPr>
      </w:pPr>
      <w:proofErr w:type="gramStart"/>
      <w:r w:rsidRPr="00106CF0">
        <w:rPr>
          <w:rFonts w:ascii="Times New Roman" w:eastAsia="Times New Roman" w:hAnsi="Times New Roman" w:cs="Times New Roman"/>
          <w:color w:val="231F20"/>
          <w:lang w:val="en-US" w:eastAsia="en-US" w:bidi="ar-SA"/>
        </w:rPr>
        <w:t>σ</w:t>
      </w:r>
      <w:proofErr w:type="gramEnd"/>
      <w:r w:rsidRPr="00106CF0">
        <w:rPr>
          <w:rFonts w:ascii="Times New Roman" w:eastAsia="Times New Roman" w:hAnsi="Times New Roman" w:cs="Times New Roman"/>
          <w:color w:val="231F20"/>
          <w:lang w:val="en-US" w:eastAsia="en-US" w:bidi="ar-SA"/>
        </w:rPr>
        <w:t xml:space="preserve">    Radar </w:t>
      </w:r>
      <w:r w:rsidR="00095364" w:rsidRPr="00106CF0">
        <w:rPr>
          <w:rFonts w:ascii="Times New Roman" w:eastAsia="Times New Roman" w:hAnsi="Times New Roman" w:cs="Times New Roman"/>
          <w:color w:val="231F20"/>
          <w:lang w:val="en-US" w:eastAsia="en-US" w:bidi="ar-SA"/>
        </w:rPr>
        <w:t>c</w:t>
      </w:r>
      <w:r w:rsidRPr="00106CF0">
        <w:rPr>
          <w:rFonts w:ascii="Times New Roman" w:eastAsia="Times New Roman" w:hAnsi="Times New Roman" w:cs="Times New Roman"/>
          <w:color w:val="231F20"/>
          <w:lang w:val="en-US" w:eastAsia="en-US" w:bidi="ar-SA"/>
        </w:rPr>
        <w:t xml:space="preserve">ross </w:t>
      </w:r>
      <w:r w:rsidR="00095364" w:rsidRPr="00106CF0">
        <w:rPr>
          <w:rFonts w:ascii="Times New Roman" w:eastAsia="Times New Roman" w:hAnsi="Times New Roman" w:cs="Times New Roman"/>
          <w:color w:val="231F20"/>
          <w:lang w:val="en-US" w:eastAsia="en-US" w:bidi="ar-SA"/>
        </w:rPr>
        <w:t>s</w:t>
      </w:r>
      <w:r w:rsidRPr="00106CF0">
        <w:rPr>
          <w:rFonts w:ascii="Times New Roman" w:eastAsia="Times New Roman" w:hAnsi="Times New Roman" w:cs="Times New Roman"/>
          <w:color w:val="231F20"/>
          <w:lang w:val="en-US" w:eastAsia="en-US" w:bidi="ar-SA"/>
        </w:rPr>
        <w:t>ection</w:t>
      </w:r>
    </w:p>
    <w:p w:rsidR="009E003F" w:rsidRPr="00106CF0" w:rsidRDefault="009A0C4F" w:rsidP="00A53349">
      <w:pPr>
        <w:pStyle w:val="BodyText"/>
        <w:spacing w:after="0" w:line="240" w:lineRule="auto"/>
        <w:rPr>
          <w:rFonts w:ascii="Times New Roman" w:hAnsi="Times New Roman" w:cs="Times New Roman"/>
        </w:rPr>
      </w:pPr>
      <w:r w:rsidRPr="00106CF0">
        <w:rPr>
          <w:rFonts w:ascii="Times New Roman" w:eastAsia="Times New Roman" w:hAnsi="Times New Roman" w:cs="Times New Roman"/>
          <w:color w:val="231F20"/>
          <w:lang w:val="en-US" w:eastAsia="en-US" w:bidi="ar-SA"/>
        </w:rPr>
        <w:t>K   Boltzmann constant</w:t>
      </w:r>
    </w:p>
    <w:p w:rsidR="007C2FF0" w:rsidRDefault="007C2FF0" w:rsidP="00A53349">
      <w:pPr>
        <w:pStyle w:val="Heading1"/>
        <w:numPr>
          <w:ilvl w:val="0"/>
          <w:numId w:val="0"/>
        </w:numPr>
        <w:spacing w:before="0" w:after="0" w:line="240" w:lineRule="auto"/>
        <w:rPr>
          <w:rFonts w:ascii="Times New Roman" w:hAnsi="Times New Roman" w:cs="Times New Roman"/>
          <w:sz w:val="24"/>
          <w:szCs w:val="24"/>
        </w:rPr>
      </w:pPr>
    </w:p>
    <w:p w:rsidR="00F16EC7" w:rsidRPr="00FA4B81" w:rsidRDefault="00F16EC7" w:rsidP="00A53349">
      <w:pPr>
        <w:pStyle w:val="NormalWeb"/>
        <w:spacing w:before="0" w:beforeAutospacing="0" w:after="0" w:afterAutospacing="0"/>
        <w:rPr>
          <w:sz w:val="22"/>
          <w:szCs w:val="22"/>
        </w:rPr>
      </w:pPr>
      <w:r w:rsidRPr="00FA4B81">
        <w:rPr>
          <w:rStyle w:val="Strong"/>
          <w:i/>
          <w:iCs/>
          <w:sz w:val="22"/>
          <w:szCs w:val="22"/>
        </w:rPr>
        <w:t>Subdivision - numbered sections</w:t>
      </w:r>
    </w:p>
    <w:p w:rsidR="00F16EC7" w:rsidRPr="00FA4B81" w:rsidRDefault="00F16EC7" w:rsidP="00A53349">
      <w:pPr>
        <w:pStyle w:val="NormalWeb"/>
        <w:spacing w:before="0" w:beforeAutospacing="0" w:after="0" w:afterAutospacing="0"/>
        <w:rPr>
          <w:sz w:val="22"/>
          <w:szCs w:val="22"/>
        </w:rPr>
      </w:pPr>
      <w:r w:rsidRPr="00FA4B81">
        <w:rPr>
          <w:sz w:val="22"/>
          <w:szCs w:val="22"/>
        </w:rPr>
        <w:t xml:space="preserve">Divide your article into clearly defined sections. Each subsection </w:t>
      </w:r>
      <w:r w:rsidR="0041406C">
        <w:rPr>
          <w:sz w:val="22"/>
          <w:szCs w:val="22"/>
        </w:rPr>
        <w:t xml:space="preserve">should have </w:t>
      </w:r>
      <w:r w:rsidRPr="00FA4B81">
        <w:rPr>
          <w:sz w:val="22"/>
          <w:szCs w:val="22"/>
        </w:rPr>
        <w:t>a brief heading. Each heading should a</w:t>
      </w:r>
      <w:r w:rsidRPr="00FA4B81">
        <w:rPr>
          <w:sz w:val="22"/>
          <w:szCs w:val="22"/>
        </w:rPr>
        <w:t>p</w:t>
      </w:r>
      <w:r w:rsidR="00466DC1" w:rsidRPr="00FA4B81">
        <w:rPr>
          <w:sz w:val="22"/>
          <w:szCs w:val="22"/>
        </w:rPr>
        <w:t>pear on its own separate line.</w:t>
      </w:r>
    </w:p>
    <w:p w:rsidR="00F141F5" w:rsidRDefault="00F141F5" w:rsidP="00A53349">
      <w:pPr>
        <w:pStyle w:val="Heading1"/>
        <w:numPr>
          <w:ilvl w:val="0"/>
          <w:numId w:val="0"/>
        </w:numPr>
        <w:spacing w:before="0" w:after="0" w:line="240" w:lineRule="auto"/>
        <w:rPr>
          <w:rFonts w:ascii="Times New Roman" w:hAnsi="Times New Roman" w:cs="Times New Roman"/>
          <w:sz w:val="24"/>
          <w:szCs w:val="24"/>
        </w:rPr>
      </w:pPr>
    </w:p>
    <w:p w:rsidR="009E003F" w:rsidRPr="007C2FF0" w:rsidRDefault="009A0C4F" w:rsidP="00A53349">
      <w:pPr>
        <w:pStyle w:val="Heading1"/>
        <w:numPr>
          <w:ilvl w:val="0"/>
          <w:numId w:val="0"/>
        </w:numPr>
        <w:spacing w:before="0" w:after="0" w:line="240" w:lineRule="auto"/>
        <w:rPr>
          <w:rFonts w:ascii="Times New Roman" w:hAnsi="Times New Roman" w:cs="Times New Roman"/>
          <w:sz w:val="24"/>
          <w:szCs w:val="24"/>
        </w:rPr>
        <w:sectPr w:rsidR="009E003F" w:rsidRPr="007C2FF0">
          <w:pgSz w:w="12240" w:h="15840"/>
          <w:pgMar w:top="1037" w:right="703" w:bottom="533" w:left="743" w:header="0" w:footer="0" w:gutter="0"/>
          <w:cols w:space="720"/>
          <w:formProt w:val="0"/>
          <w:docGrid w:linePitch="600" w:charSpace="32768"/>
        </w:sectPr>
      </w:pPr>
      <w:r w:rsidRPr="00106CF0">
        <w:rPr>
          <w:rFonts w:ascii="Times New Roman" w:hAnsi="Times New Roman" w:cs="Times New Roman"/>
          <w:sz w:val="24"/>
          <w:szCs w:val="24"/>
        </w:rPr>
        <w:t>1.    INTRODUCTION</w:t>
      </w:r>
    </w:p>
    <w:p w:rsidR="00614761" w:rsidRDefault="00614761" w:rsidP="00A53349">
      <w:pPr>
        <w:pStyle w:val="BodyText"/>
        <w:spacing w:after="0" w:line="240" w:lineRule="auto"/>
        <w:jc w:val="both"/>
        <w:rPr>
          <w:rFonts w:ascii="Times New Roman" w:hAnsi="Times New Roman" w:cs="Times New Roman"/>
        </w:rPr>
      </w:pPr>
    </w:p>
    <w:p w:rsidR="009E003F" w:rsidRDefault="009A0C4F" w:rsidP="0041406C">
      <w:pPr>
        <w:pStyle w:val="BodyText"/>
        <w:spacing w:after="0" w:line="240" w:lineRule="auto"/>
        <w:ind w:firstLine="426"/>
        <w:jc w:val="both"/>
        <w:rPr>
          <w:rFonts w:ascii="Times New Roman" w:hAnsi="Times New Roman" w:cs="Times New Roman"/>
        </w:rPr>
      </w:pPr>
      <w:r w:rsidRPr="00106CF0">
        <w:rPr>
          <w:rFonts w:ascii="Times New Roman" w:hAnsi="Times New Roman" w:cs="Times New Roman"/>
        </w:rPr>
        <w:t xml:space="preserve">State the objectives of the work and provide an adequate background, avoiding a detailed literature survey or a summary of the results. This gives background to the topic and research already done and the need for this research in short. Introduction orients the reader to the contents of the paper. </w:t>
      </w:r>
      <w:proofErr w:type="gramStart"/>
      <w:r w:rsidRPr="00106CF0">
        <w:rPr>
          <w:rFonts w:ascii="Times New Roman" w:hAnsi="Times New Roman" w:cs="Times New Roman"/>
        </w:rPr>
        <w:t xml:space="preserve">A well </w:t>
      </w:r>
      <w:r w:rsidR="004C526C" w:rsidRPr="00106CF0">
        <w:rPr>
          <w:rFonts w:ascii="Times New Roman" w:hAnsi="Times New Roman" w:cs="Times New Roman"/>
        </w:rPr>
        <w:t>written</w:t>
      </w:r>
      <w:r w:rsidRPr="00106CF0">
        <w:rPr>
          <w:rFonts w:ascii="Times New Roman" w:hAnsi="Times New Roman" w:cs="Times New Roman"/>
        </w:rPr>
        <w:t xml:space="preserve"> introduction draws the attention of the reader and establish</w:t>
      </w:r>
      <w:proofErr w:type="gramEnd"/>
      <w:r w:rsidRPr="00106CF0">
        <w:rPr>
          <w:rFonts w:ascii="Times New Roman" w:hAnsi="Times New Roman" w:cs="Times New Roman"/>
        </w:rPr>
        <w:t xml:space="preserve"> the ton</w:t>
      </w:r>
      <w:r w:rsidR="00265DAD">
        <w:rPr>
          <w:rFonts w:ascii="Times New Roman" w:hAnsi="Times New Roman" w:cs="Times New Roman"/>
        </w:rPr>
        <w:t>e, subject and its limitations.</w:t>
      </w:r>
    </w:p>
    <w:p w:rsidR="00265DAD" w:rsidRPr="00106CF0" w:rsidRDefault="005675B9" w:rsidP="0041406C">
      <w:pPr>
        <w:pStyle w:val="BodyText"/>
        <w:spacing w:after="0" w:line="240" w:lineRule="auto"/>
        <w:ind w:firstLine="426"/>
        <w:jc w:val="both"/>
        <w:rPr>
          <w:rFonts w:ascii="Times New Roman" w:hAnsi="Times New Roman" w:cs="Times New Roman"/>
        </w:rPr>
      </w:pPr>
      <w:r>
        <w:rPr>
          <w:rFonts w:ascii="Times New Roman" w:hAnsi="Times New Roman" w:cs="Times New Roman"/>
        </w:rPr>
        <w:lastRenderedPageBreak/>
        <w:t>Typescripts required for consideration in the journal are</w:t>
      </w:r>
      <w:r w:rsidR="00265DAD">
        <w:rPr>
          <w:rFonts w:ascii="Times New Roman" w:hAnsi="Times New Roman" w:cs="Times New Roman"/>
        </w:rPr>
        <w:t>:</w:t>
      </w:r>
    </w:p>
    <w:p w:rsidR="00F141F5" w:rsidRDefault="00F141F5" w:rsidP="00A53349">
      <w:pPr>
        <w:pStyle w:val="BodyText"/>
        <w:spacing w:after="0" w:line="240" w:lineRule="auto"/>
        <w:jc w:val="both"/>
        <w:rPr>
          <w:rStyle w:val="Emphasis"/>
          <w:rFonts w:ascii="Times New Roman" w:hAnsi="Times New Roman" w:cs="Times New Roman"/>
          <w:b/>
          <w:i w:val="0"/>
        </w:rPr>
      </w:pPr>
    </w:p>
    <w:p w:rsidR="009E003F" w:rsidRPr="00106CF0" w:rsidRDefault="009A0C4F" w:rsidP="0041406C">
      <w:pPr>
        <w:pStyle w:val="BodyText"/>
        <w:numPr>
          <w:ilvl w:val="0"/>
          <w:numId w:val="10"/>
        </w:numPr>
        <w:spacing w:after="0" w:line="240" w:lineRule="auto"/>
        <w:jc w:val="both"/>
        <w:rPr>
          <w:rFonts w:ascii="Times New Roman" w:hAnsi="Times New Roman" w:cs="Times New Roman"/>
        </w:rPr>
      </w:pPr>
      <w:r w:rsidRPr="004C526C">
        <w:rPr>
          <w:rStyle w:val="Emphasis"/>
          <w:rFonts w:ascii="Times New Roman" w:hAnsi="Times New Roman" w:cs="Times New Roman"/>
          <w:b/>
          <w:i w:val="0"/>
        </w:rPr>
        <w:t xml:space="preserve">Research </w:t>
      </w:r>
      <w:r w:rsidR="00F141F5">
        <w:rPr>
          <w:rStyle w:val="Emphasis"/>
          <w:rFonts w:ascii="Times New Roman" w:hAnsi="Times New Roman" w:cs="Times New Roman"/>
          <w:b/>
          <w:i w:val="0"/>
        </w:rPr>
        <w:t>A</w:t>
      </w:r>
      <w:r w:rsidRPr="004C526C">
        <w:rPr>
          <w:rStyle w:val="Emphasis"/>
          <w:rFonts w:ascii="Times New Roman" w:hAnsi="Times New Roman" w:cs="Times New Roman"/>
          <w:b/>
          <w:i w:val="0"/>
        </w:rPr>
        <w:t>rticles</w:t>
      </w:r>
      <w:r w:rsidR="004C526C">
        <w:rPr>
          <w:rStyle w:val="Emphasis"/>
          <w:rFonts w:ascii="Times New Roman" w:hAnsi="Times New Roman" w:cs="Times New Roman"/>
        </w:rPr>
        <w:t xml:space="preserve"> </w:t>
      </w:r>
      <w:r w:rsidRPr="00106CF0">
        <w:rPr>
          <w:rFonts w:ascii="Times New Roman" w:hAnsi="Times New Roman" w:cs="Times New Roman"/>
        </w:rPr>
        <w:t>(Technical contents: 4000 words) are expected to contain original research findings in a clear and concise manner. Papers reporting theoretical, laboratory, and field test results are also considered for publication.</w:t>
      </w:r>
    </w:p>
    <w:p w:rsidR="00DD5E68" w:rsidRDefault="00DD5E68" w:rsidP="00A53349">
      <w:pPr>
        <w:pStyle w:val="BodyText"/>
        <w:spacing w:after="0" w:line="240" w:lineRule="auto"/>
        <w:jc w:val="both"/>
        <w:rPr>
          <w:rStyle w:val="Emphasis"/>
          <w:rFonts w:ascii="Times New Roman" w:hAnsi="Times New Roman" w:cs="Times New Roman"/>
          <w:b/>
          <w:i w:val="0"/>
        </w:rPr>
      </w:pPr>
    </w:p>
    <w:p w:rsidR="009E003F" w:rsidRDefault="009A0C4F" w:rsidP="0041406C">
      <w:pPr>
        <w:pStyle w:val="BodyText"/>
        <w:numPr>
          <w:ilvl w:val="0"/>
          <w:numId w:val="10"/>
        </w:numPr>
        <w:spacing w:after="0" w:line="240" w:lineRule="auto"/>
        <w:jc w:val="both"/>
        <w:rPr>
          <w:rFonts w:ascii="Times New Roman" w:hAnsi="Times New Roman" w:cs="Times New Roman"/>
        </w:rPr>
      </w:pPr>
      <w:r w:rsidRPr="004C526C">
        <w:rPr>
          <w:rStyle w:val="Emphasis"/>
          <w:rFonts w:ascii="Times New Roman" w:hAnsi="Times New Roman" w:cs="Times New Roman"/>
          <w:b/>
          <w:i w:val="0"/>
        </w:rPr>
        <w:t xml:space="preserve">Review </w:t>
      </w:r>
      <w:r w:rsidR="00F141F5">
        <w:rPr>
          <w:rStyle w:val="Emphasis"/>
          <w:rFonts w:ascii="Times New Roman" w:hAnsi="Times New Roman" w:cs="Times New Roman"/>
          <w:b/>
          <w:i w:val="0"/>
        </w:rPr>
        <w:t>A</w:t>
      </w:r>
      <w:r w:rsidRPr="004C526C">
        <w:rPr>
          <w:rStyle w:val="Emphasis"/>
          <w:rFonts w:ascii="Times New Roman" w:hAnsi="Times New Roman" w:cs="Times New Roman"/>
          <w:b/>
          <w:i w:val="0"/>
        </w:rPr>
        <w:t>rticles</w:t>
      </w:r>
      <w:r w:rsidR="004C526C">
        <w:rPr>
          <w:rStyle w:val="Emphasis"/>
          <w:rFonts w:ascii="Times New Roman" w:hAnsi="Times New Roman" w:cs="Times New Roman"/>
        </w:rPr>
        <w:t xml:space="preserve"> </w:t>
      </w:r>
      <w:r w:rsidRPr="00106CF0">
        <w:rPr>
          <w:rFonts w:ascii="Times New Roman" w:hAnsi="Times New Roman" w:cs="Times New Roman"/>
        </w:rPr>
        <w:t xml:space="preserve">(Technical contents: 6000 words) are expected to survey, integrate, and critically examine new information accumulated in recent years in a particular subject field. A theme-based topic relevant in the area </w:t>
      </w:r>
      <w:r w:rsidR="00FC32E3">
        <w:rPr>
          <w:rFonts w:ascii="Times New Roman" w:hAnsi="Times New Roman" w:cs="Times New Roman"/>
        </w:rPr>
        <w:t>defence science &amp; technologies.</w:t>
      </w:r>
    </w:p>
    <w:p w:rsidR="00FC32E3" w:rsidRDefault="00FC32E3" w:rsidP="00FC32E3">
      <w:pPr>
        <w:pStyle w:val="ListParagraph"/>
      </w:pPr>
    </w:p>
    <w:p w:rsidR="00FC32E3" w:rsidRPr="00106CF0" w:rsidRDefault="00FC32E3" w:rsidP="0041406C">
      <w:pPr>
        <w:pStyle w:val="BodyText"/>
        <w:numPr>
          <w:ilvl w:val="0"/>
          <w:numId w:val="10"/>
        </w:numPr>
        <w:spacing w:after="0" w:line="240" w:lineRule="auto"/>
        <w:jc w:val="both"/>
        <w:rPr>
          <w:rFonts w:ascii="Times New Roman" w:hAnsi="Times New Roman" w:cs="Times New Roman"/>
        </w:rPr>
      </w:pPr>
      <w:r w:rsidRPr="00FC32E3">
        <w:rPr>
          <w:rFonts w:ascii="Times New Roman" w:hAnsi="Times New Roman" w:cs="Times New Roman"/>
          <w:b/>
        </w:rPr>
        <w:t>Short Communication/ Research note</w:t>
      </w:r>
      <w:r>
        <w:rPr>
          <w:rFonts w:ascii="Times New Roman" w:hAnsi="Times New Roman" w:cs="Times New Roman"/>
        </w:rPr>
        <w:t xml:space="preserve"> (</w:t>
      </w:r>
      <w:r w:rsidRPr="00106CF0">
        <w:rPr>
          <w:rFonts w:ascii="Times New Roman" w:hAnsi="Times New Roman" w:cs="Times New Roman"/>
        </w:rPr>
        <w:t xml:space="preserve">Technical contents: </w:t>
      </w:r>
      <w:r>
        <w:rPr>
          <w:rFonts w:ascii="Times New Roman" w:hAnsi="Times New Roman" w:cs="Times New Roman"/>
        </w:rPr>
        <w:t>2</w:t>
      </w:r>
      <w:r w:rsidRPr="00106CF0">
        <w:rPr>
          <w:rFonts w:ascii="Times New Roman" w:hAnsi="Times New Roman" w:cs="Times New Roman"/>
        </w:rPr>
        <w:t>000 words)</w:t>
      </w:r>
      <w:r w:rsidR="00F27683">
        <w:rPr>
          <w:rFonts w:ascii="Times New Roman" w:hAnsi="Times New Roman" w:cs="Times New Roman"/>
        </w:rPr>
        <w:t xml:space="preserve"> are normally brief reports or technical notes on the progress of ongoing research and/or an application.</w:t>
      </w:r>
    </w:p>
    <w:p w:rsidR="0041406C" w:rsidRDefault="0041406C" w:rsidP="00A53349">
      <w:pPr>
        <w:pStyle w:val="BodyText"/>
        <w:spacing w:after="0" w:line="240" w:lineRule="auto"/>
        <w:jc w:val="both"/>
        <w:rPr>
          <w:rFonts w:ascii="Times New Roman" w:hAnsi="Times New Roman" w:cs="Times New Roman"/>
        </w:rPr>
      </w:pPr>
    </w:p>
    <w:p w:rsidR="004C526C" w:rsidRPr="00106CF0" w:rsidRDefault="009A0C4F" w:rsidP="0041406C">
      <w:pPr>
        <w:pStyle w:val="BodyText"/>
        <w:spacing w:after="0" w:line="240" w:lineRule="auto"/>
        <w:ind w:firstLine="426"/>
        <w:jc w:val="both"/>
        <w:rPr>
          <w:rFonts w:ascii="Times New Roman" w:hAnsi="Times New Roman" w:cs="Times New Roman"/>
        </w:rPr>
      </w:pPr>
      <w:r w:rsidRPr="00106CF0">
        <w:rPr>
          <w:rFonts w:ascii="Times New Roman" w:hAnsi="Times New Roman" w:cs="Times New Roman"/>
        </w:rPr>
        <w:t>State the objectives of the work and provide an adequate background, avoiding a detailed literature survey or a summary of the results. This gives background to the topic and research already done and the need for this research in short.  Introduction orients the reader to the contents of the paper.</w:t>
      </w:r>
      <w:r w:rsidR="004C526C" w:rsidRPr="00106CF0">
        <w:rPr>
          <w:rFonts w:ascii="Times New Roman" w:hAnsi="Times New Roman" w:cs="Times New Roman"/>
        </w:rPr>
        <w:t xml:space="preserve"> </w:t>
      </w:r>
    </w:p>
    <w:p w:rsidR="004C526C" w:rsidRDefault="004C526C" w:rsidP="00A53349">
      <w:pPr>
        <w:pStyle w:val="BodyText"/>
        <w:spacing w:after="0" w:line="240" w:lineRule="auto"/>
        <w:jc w:val="both"/>
        <w:rPr>
          <w:rFonts w:ascii="Times New Roman" w:hAnsi="Times New Roman" w:cs="Times New Roman"/>
          <w:b/>
          <w:bCs/>
        </w:rPr>
      </w:pPr>
    </w:p>
    <w:p w:rsidR="009E003F" w:rsidRPr="00106CF0" w:rsidRDefault="009A0C4F" w:rsidP="00A53349">
      <w:pPr>
        <w:pStyle w:val="BodyText"/>
        <w:spacing w:after="0" w:line="240" w:lineRule="auto"/>
        <w:jc w:val="both"/>
        <w:rPr>
          <w:rFonts w:ascii="Times New Roman" w:hAnsi="Times New Roman" w:cs="Times New Roman"/>
          <w:b/>
          <w:bCs/>
        </w:rPr>
      </w:pPr>
      <w:r w:rsidRPr="00106CF0">
        <w:rPr>
          <w:rFonts w:ascii="Times New Roman" w:hAnsi="Times New Roman" w:cs="Times New Roman"/>
          <w:b/>
          <w:bCs/>
        </w:rPr>
        <w:t>2.     MATERIAL AND METHODS</w:t>
      </w:r>
    </w:p>
    <w:p w:rsidR="004C526C" w:rsidRDefault="004C526C" w:rsidP="00A53349">
      <w:pPr>
        <w:pStyle w:val="BodyText"/>
        <w:spacing w:after="0" w:line="240" w:lineRule="auto"/>
        <w:jc w:val="both"/>
        <w:rPr>
          <w:rFonts w:ascii="Times New Roman" w:hAnsi="Times New Roman" w:cs="Times New Roman"/>
        </w:rPr>
      </w:pPr>
    </w:p>
    <w:p w:rsidR="009E003F" w:rsidRPr="00106CF0" w:rsidRDefault="009A0C4F" w:rsidP="00265DAD">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Provide sufficient detail to allow the work to be reproduced. Methods already published should be indicated by a reference: only relevant modifications should be described. Discuss Materials, Experimental setup and Instrumentation related to your research.</w:t>
      </w:r>
    </w:p>
    <w:p w:rsidR="00036FDE" w:rsidRDefault="00036FDE"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2.1    S</w:t>
      </w:r>
      <w:r w:rsidR="00036FDE">
        <w:rPr>
          <w:rFonts w:ascii="Times New Roman" w:hAnsi="Times New Roman" w:cs="Times New Roman"/>
          <w:b/>
          <w:bCs/>
        </w:rPr>
        <w:t>ub</w:t>
      </w:r>
      <w:r w:rsidRPr="00106CF0">
        <w:rPr>
          <w:rFonts w:ascii="Times New Roman" w:hAnsi="Times New Roman" w:cs="Times New Roman"/>
          <w:b/>
          <w:bCs/>
        </w:rPr>
        <w:t xml:space="preserve"> H</w:t>
      </w:r>
      <w:r w:rsidR="00036FDE">
        <w:rPr>
          <w:rFonts w:ascii="Times New Roman" w:hAnsi="Times New Roman" w:cs="Times New Roman"/>
          <w:b/>
          <w:bCs/>
        </w:rPr>
        <w:t xml:space="preserve">eading </w:t>
      </w:r>
      <w:r w:rsidRPr="00106CF0">
        <w:rPr>
          <w:rFonts w:ascii="Times New Roman" w:hAnsi="Times New Roman" w:cs="Times New Roman"/>
          <w:b/>
          <w:bCs/>
        </w:rPr>
        <w:t>1</w:t>
      </w:r>
    </w:p>
    <w:p w:rsidR="00036FDE" w:rsidRDefault="00036FDE" w:rsidP="00A53349">
      <w:pPr>
        <w:pStyle w:val="BodyText"/>
        <w:spacing w:after="0" w:line="240" w:lineRule="auto"/>
        <w:rPr>
          <w:rFonts w:ascii="Times New Roman" w:hAnsi="Times New Roman" w:cs="Times New Roman"/>
        </w:rPr>
      </w:pPr>
    </w:p>
    <w:p w:rsidR="009E003F" w:rsidRPr="00106CF0" w:rsidRDefault="009A0C4F" w:rsidP="00265DAD">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 xml:space="preserve">Each subsection should be given a brief heading. Each heading should appear on its own separate line. </w:t>
      </w:r>
    </w:p>
    <w:p w:rsidR="00036FDE" w:rsidRDefault="00036FDE" w:rsidP="00A53349">
      <w:pPr>
        <w:pStyle w:val="BodyText"/>
        <w:spacing w:after="0" w:line="240" w:lineRule="auto"/>
        <w:rPr>
          <w:rFonts w:ascii="Times New Roman" w:hAnsi="Times New Roman" w:cs="Times New Roman"/>
          <w:i/>
          <w:iCs/>
        </w:rPr>
      </w:pPr>
    </w:p>
    <w:p w:rsidR="009E003F" w:rsidRPr="00106CF0" w:rsidRDefault="009A0C4F" w:rsidP="00A53349">
      <w:pPr>
        <w:pStyle w:val="BodyText"/>
        <w:spacing w:after="0" w:line="240" w:lineRule="auto"/>
        <w:rPr>
          <w:rFonts w:ascii="Times New Roman" w:hAnsi="Times New Roman" w:cs="Times New Roman"/>
          <w:i/>
          <w:iCs/>
        </w:rPr>
      </w:pPr>
      <w:r w:rsidRPr="00106CF0">
        <w:rPr>
          <w:rFonts w:ascii="Times New Roman" w:hAnsi="Times New Roman" w:cs="Times New Roman"/>
          <w:i/>
          <w:iCs/>
        </w:rPr>
        <w:t>2.1.1 Subsection 1</w:t>
      </w:r>
    </w:p>
    <w:p w:rsidR="00E742FB" w:rsidRDefault="00E742FB" w:rsidP="00A53349">
      <w:pPr>
        <w:pStyle w:val="BodyText"/>
        <w:spacing w:after="0" w:line="240" w:lineRule="auto"/>
        <w:rPr>
          <w:rFonts w:ascii="Times New Roman" w:hAnsi="Times New Roman" w:cs="Times New Roman"/>
        </w:rPr>
      </w:pPr>
    </w:p>
    <w:p w:rsidR="009E003F" w:rsidRPr="00106CF0" w:rsidRDefault="001008A5" w:rsidP="00A53349">
      <w:pPr>
        <w:pStyle w:val="BodyText"/>
        <w:spacing w:after="0" w:line="240" w:lineRule="auto"/>
        <w:rPr>
          <w:rFonts w:ascii="Times New Roman" w:hAnsi="Times New Roman" w:cs="Times New Roman"/>
        </w:rPr>
      </w:pPr>
      <w:r w:rsidRPr="001008A5">
        <w:rPr>
          <w:rFonts w:ascii="Times New Roman" w:hAnsi="Times New Roman" w:cs="Times New Roman"/>
        </w:rPr>
        <w:pict>
          <v:rect id="Shape1_0" o:spid="_x0000_s1026" style="position:absolute;margin-left:141.35pt;margin-top:15.2pt;width:60pt;height:20.3pt;z-index:251657728" filled="f" stroked="f" strokecolor="#3465a4">
            <v:fill o:detectmouseclick="t"/>
            <v:stroke joinstyle="round"/>
          </v:rect>
        </w:pict>
      </w:r>
      <w:proofErr w:type="gramStart"/>
      <w:r w:rsidR="009A0C4F" w:rsidRPr="00106CF0">
        <w:rPr>
          <w:rFonts w:ascii="Times New Roman" w:hAnsi="Times New Roman" w:cs="Times New Roman"/>
        </w:rPr>
        <w:t>Table 1.</w:t>
      </w:r>
      <w:proofErr w:type="gramEnd"/>
    </w:p>
    <w:tbl>
      <w:tblPr>
        <w:tblW w:w="4825" w:type="dxa"/>
        <w:tblInd w:w="55" w:type="dxa"/>
        <w:tblCellMar>
          <w:top w:w="55" w:type="dxa"/>
          <w:left w:w="55" w:type="dxa"/>
          <w:bottom w:w="55" w:type="dxa"/>
          <w:right w:w="55" w:type="dxa"/>
        </w:tblCellMar>
        <w:tblLook w:val="0000"/>
      </w:tblPr>
      <w:tblGrid>
        <w:gridCol w:w="2460"/>
        <w:gridCol w:w="2365"/>
      </w:tblGrid>
      <w:tr w:rsidR="009E003F" w:rsidRPr="00106CF0">
        <w:tc>
          <w:tcPr>
            <w:tcW w:w="2460" w:type="dxa"/>
            <w:tcBorders>
              <w:top w:val="single" w:sz="2" w:space="0" w:color="000000"/>
              <w:left w:val="single" w:sz="2" w:space="0" w:color="000000"/>
              <w:bottom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c>
          <w:tcPr>
            <w:tcW w:w="2365" w:type="dxa"/>
            <w:tcBorders>
              <w:top w:val="single" w:sz="2" w:space="0" w:color="000000"/>
              <w:left w:val="single" w:sz="2" w:space="0" w:color="000000"/>
              <w:bottom w:val="single" w:sz="2" w:space="0" w:color="000000"/>
              <w:right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r>
      <w:tr w:rsidR="009E003F" w:rsidRPr="00106CF0">
        <w:trPr>
          <w:trHeight w:val="453"/>
        </w:trPr>
        <w:tc>
          <w:tcPr>
            <w:tcW w:w="2460" w:type="dxa"/>
            <w:tcBorders>
              <w:left w:val="single" w:sz="2" w:space="0" w:color="000000"/>
              <w:bottom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c>
          <w:tcPr>
            <w:tcW w:w="2365" w:type="dxa"/>
            <w:tcBorders>
              <w:left w:val="single" w:sz="2" w:space="0" w:color="000000"/>
              <w:bottom w:val="single" w:sz="2" w:space="0" w:color="000000"/>
              <w:right w:val="single" w:sz="2" w:space="0" w:color="000000"/>
            </w:tcBorders>
          </w:tcPr>
          <w:p w:rsidR="009E003F" w:rsidRPr="00106CF0" w:rsidRDefault="009E003F" w:rsidP="00A53349">
            <w:pPr>
              <w:pStyle w:val="TableContents"/>
              <w:spacing w:line="240" w:lineRule="auto"/>
              <w:rPr>
                <w:rFonts w:ascii="Times New Roman" w:hAnsi="Times New Roman" w:cs="Times New Roman"/>
              </w:rPr>
            </w:pPr>
          </w:p>
        </w:tc>
      </w:tr>
    </w:tbl>
    <w:p w:rsidR="009E003F" w:rsidRPr="00106CF0" w:rsidRDefault="009E003F" w:rsidP="00A53349">
      <w:pPr>
        <w:pStyle w:val="BodyText"/>
        <w:spacing w:after="0" w:line="240" w:lineRule="auto"/>
        <w:rPr>
          <w:rFonts w:ascii="Times New Roman" w:hAnsi="Times New Roman" w:cs="Times New Roman"/>
        </w:rPr>
      </w:pPr>
    </w:p>
    <w:p w:rsidR="009E003F" w:rsidRDefault="009A0C4F" w:rsidP="00265DAD">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Tables should supplement and should not duplicate the information contained in the text. Tables should be explicitly referred to in the text in numerical order with brief titles. Column headings should be brief, bold and the units of measurement should be placed below the headings in parentheses. All Tables should be available with captions. Maximum Five</w:t>
      </w:r>
      <w:r w:rsidR="004667CB">
        <w:rPr>
          <w:rFonts w:ascii="Times New Roman" w:hAnsi="Times New Roman" w:cs="Times New Roman"/>
        </w:rPr>
        <w:t>-Six</w:t>
      </w:r>
      <w:r w:rsidRPr="00106CF0">
        <w:rPr>
          <w:rFonts w:ascii="Times New Roman" w:hAnsi="Times New Roman" w:cs="Times New Roman"/>
        </w:rPr>
        <w:t xml:space="preserve"> (5</w:t>
      </w:r>
      <w:r w:rsidR="004667CB">
        <w:rPr>
          <w:rFonts w:ascii="Times New Roman" w:hAnsi="Times New Roman" w:cs="Times New Roman"/>
        </w:rPr>
        <w:t>-6</w:t>
      </w:r>
      <w:r w:rsidRPr="00106CF0">
        <w:rPr>
          <w:rFonts w:ascii="Times New Roman" w:hAnsi="Times New Roman" w:cs="Times New Roman"/>
        </w:rPr>
        <w:t>) Tables are allowed in a manuscript.</w:t>
      </w:r>
    </w:p>
    <w:p w:rsidR="004667CB" w:rsidRPr="00106CF0" w:rsidRDefault="004667CB" w:rsidP="00A53349">
      <w:pPr>
        <w:pStyle w:val="BodyText"/>
        <w:spacing w:after="0" w:line="240" w:lineRule="auto"/>
        <w:jc w:val="both"/>
        <w:rPr>
          <w:rFonts w:ascii="Times New Roman" w:hAnsi="Times New Roman" w:cs="Times New Roman"/>
        </w:rPr>
      </w:pPr>
    </w:p>
    <w:p w:rsidR="009E003F" w:rsidRPr="00106CF0" w:rsidRDefault="009A0C4F" w:rsidP="00A53349">
      <w:pPr>
        <w:pStyle w:val="BodyText"/>
        <w:spacing w:after="0" w:line="240" w:lineRule="auto"/>
        <w:jc w:val="both"/>
        <w:rPr>
          <w:rFonts w:ascii="Times New Roman" w:hAnsi="Times New Roman" w:cs="Times New Roman"/>
        </w:rPr>
      </w:pPr>
      <w:r w:rsidRPr="00106CF0">
        <w:rPr>
          <w:rFonts w:ascii="Times New Roman" w:hAnsi="Times New Roman" w:cs="Times New Roman"/>
        </w:rPr>
        <w:lastRenderedPageBreak/>
        <w:t xml:space="preserve">2.1.2   </w:t>
      </w:r>
      <w:r w:rsidRPr="00106CF0">
        <w:rPr>
          <w:rFonts w:ascii="Times New Roman" w:hAnsi="Times New Roman" w:cs="Times New Roman"/>
          <w:i/>
          <w:iCs/>
        </w:rPr>
        <w:t xml:space="preserve"> Illustrations</w:t>
      </w:r>
    </w:p>
    <w:p w:rsidR="00CB2579" w:rsidRDefault="00CB2579" w:rsidP="00A53349">
      <w:pPr>
        <w:pStyle w:val="BodyText"/>
        <w:spacing w:after="0" w:line="240" w:lineRule="auto"/>
        <w:jc w:val="both"/>
        <w:rPr>
          <w:rFonts w:ascii="Times New Roman" w:hAnsi="Times New Roman" w:cs="Times New Roman"/>
        </w:rPr>
      </w:pPr>
    </w:p>
    <w:p w:rsidR="009E003F" w:rsidRPr="00106CF0" w:rsidRDefault="009A0C4F" w:rsidP="00265DAD">
      <w:pPr>
        <w:pStyle w:val="BodyText"/>
        <w:spacing w:after="0" w:line="240" w:lineRule="auto"/>
        <w:ind w:firstLine="709"/>
        <w:jc w:val="both"/>
        <w:rPr>
          <w:rFonts w:ascii="Times New Roman" w:hAnsi="Times New Roman" w:cs="Times New Roman"/>
        </w:rPr>
      </w:pPr>
      <w:r w:rsidRPr="00106CF0">
        <w:rPr>
          <w:rFonts w:ascii="Times New Roman" w:hAnsi="Times New Roman" w:cs="Times New Roman"/>
        </w:rPr>
        <w:t xml:space="preserve">All figures (charts, diagrams, line drawings, and photographic images) should be of good quality, preferably in TIFF format. Make sure all necessary files have been </w:t>
      </w:r>
      <w:proofErr w:type="gramStart"/>
      <w:r w:rsidRPr="00106CF0">
        <w:rPr>
          <w:rFonts w:ascii="Times New Roman" w:hAnsi="Times New Roman" w:cs="Times New Roman"/>
        </w:rPr>
        <w:t>uploaded/attached</w:t>
      </w:r>
      <w:proofErr w:type="gramEnd"/>
      <w:r w:rsidRPr="00106CF0">
        <w:rPr>
          <w:rFonts w:ascii="Times New Roman" w:hAnsi="Times New Roman" w:cs="Times New Roman"/>
        </w:rPr>
        <w:t xml:space="preserve"> </w:t>
      </w:r>
      <w:r w:rsidR="00CB2579" w:rsidRPr="00106CF0">
        <w:rPr>
          <w:rFonts w:ascii="Times New Roman" w:hAnsi="Times New Roman" w:cs="Times New Roman"/>
        </w:rPr>
        <w:t>separately</w:t>
      </w:r>
      <w:r w:rsidRPr="00106CF0">
        <w:rPr>
          <w:rFonts w:ascii="Times New Roman" w:hAnsi="Times New Roman" w:cs="Times New Roman"/>
        </w:rPr>
        <w:t>. All figure captions are available. Illustrations should be numbered in order of their occurrence in the text with Indo-Arabic numerals</w:t>
      </w:r>
      <w:r w:rsidR="002F3558">
        <w:rPr>
          <w:rFonts w:ascii="Times New Roman" w:hAnsi="Times New Roman" w:cs="Times New Roman"/>
        </w:rPr>
        <w:t xml:space="preserve"> (e.g. Fig 1)</w:t>
      </w:r>
      <w:r w:rsidRPr="00106CF0">
        <w:rPr>
          <w:rFonts w:ascii="Times New Roman" w:hAnsi="Times New Roman" w:cs="Times New Roman"/>
        </w:rPr>
        <w:t xml:space="preserve"> and should have short descriptive captions.</w:t>
      </w:r>
    </w:p>
    <w:p w:rsidR="00265DAD" w:rsidRDefault="00265DAD" w:rsidP="00A53349">
      <w:pPr>
        <w:pStyle w:val="BodyText"/>
        <w:spacing w:after="0" w:line="240" w:lineRule="auto"/>
        <w:jc w:val="both"/>
        <w:rPr>
          <w:rFonts w:ascii="Times New Roman" w:hAnsi="Times New Roman" w:cs="Times New Roman"/>
        </w:rPr>
      </w:pPr>
    </w:p>
    <w:p w:rsidR="009E003F" w:rsidRPr="00106CF0" w:rsidRDefault="009A0C4F" w:rsidP="00265DAD">
      <w:pPr>
        <w:pStyle w:val="BodyText"/>
        <w:spacing w:after="0" w:line="240" w:lineRule="auto"/>
        <w:ind w:firstLine="709"/>
        <w:jc w:val="both"/>
        <w:rPr>
          <w:rFonts w:ascii="Times New Roman" w:hAnsi="Times New Roman" w:cs="Times New Roman"/>
          <w:b/>
          <w:bCs/>
        </w:rPr>
      </w:pPr>
      <w:r w:rsidRPr="00106CF0">
        <w:rPr>
          <w:rFonts w:ascii="Times New Roman" w:hAnsi="Times New Roman" w:cs="Times New Roman"/>
        </w:rPr>
        <w:t>Scanned/</w:t>
      </w:r>
      <w:r w:rsidR="00CB2579" w:rsidRPr="00106CF0">
        <w:rPr>
          <w:rFonts w:ascii="Times New Roman" w:hAnsi="Times New Roman" w:cs="Times New Roman"/>
        </w:rPr>
        <w:t>Xeroxed</w:t>
      </w:r>
      <w:r w:rsidRPr="00106CF0">
        <w:rPr>
          <w:rFonts w:ascii="Times New Roman" w:hAnsi="Times New Roman" w:cs="Times New Roman"/>
        </w:rPr>
        <w:t xml:space="preserve"> images reproduced poorly need not be included. Illustrations taken from other publications must be acknowledged. Maximum Six (6) figures are allowed in a manuscript. </w:t>
      </w:r>
    </w:p>
    <w:p w:rsidR="00CB2579" w:rsidRDefault="00CB2579" w:rsidP="00A53349">
      <w:pPr>
        <w:pStyle w:val="BodyText"/>
        <w:spacing w:after="0" w:line="240" w:lineRule="auto"/>
        <w:rPr>
          <w:rFonts w:ascii="Times New Roman" w:hAnsi="Times New Roman" w:cs="Times New Roman"/>
          <w:b/>
          <w:bCs/>
        </w:rPr>
      </w:pPr>
    </w:p>
    <w:p w:rsidR="009E003F" w:rsidRPr="000220CC" w:rsidRDefault="009A0C4F" w:rsidP="00A53349">
      <w:pPr>
        <w:pStyle w:val="BodyText"/>
        <w:spacing w:after="0" w:line="240" w:lineRule="auto"/>
        <w:rPr>
          <w:rFonts w:ascii="Times New Roman" w:hAnsi="Times New Roman" w:cs="Times New Roman"/>
        </w:rPr>
      </w:pPr>
      <w:r w:rsidRPr="000220CC">
        <w:rPr>
          <w:rFonts w:ascii="Times New Roman" w:hAnsi="Times New Roman" w:cs="Times New Roman"/>
          <w:bCs/>
          <w:i/>
        </w:rPr>
        <w:t>2.1.3</w:t>
      </w:r>
      <w:r w:rsidR="000220CC" w:rsidRPr="000220CC">
        <w:rPr>
          <w:rFonts w:ascii="Times New Roman" w:hAnsi="Times New Roman" w:cs="Times New Roman"/>
          <w:bCs/>
          <w:i/>
        </w:rPr>
        <w:tab/>
        <w:t>Special Items</w:t>
      </w:r>
    </w:p>
    <w:p w:rsidR="00CB2579" w:rsidRDefault="00CB2579" w:rsidP="00A53349">
      <w:pPr>
        <w:pStyle w:val="BodyText"/>
        <w:spacing w:after="0" w:line="240" w:lineRule="auto"/>
        <w:jc w:val="both"/>
        <w:rPr>
          <w:rStyle w:val="StrongEmphasis"/>
          <w:rFonts w:ascii="Times New Roman" w:hAnsi="Times New Roman" w:cs="Times New Roman"/>
          <w:b w:val="0"/>
          <w:bCs w:val="0"/>
        </w:rPr>
      </w:pPr>
    </w:p>
    <w:p w:rsidR="00D47BDD" w:rsidRDefault="009A0C4F" w:rsidP="00063FBA">
      <w:pPr>
        <w:pStyle w:val="BodyText"/>
        <w:spacing w:after="0" w:line="240" w:lineRule="auto"/>
        <w:ind w:firstLine="709"/>
        <w:jc w:val="both"/>
        <w:rPr>
          <w:rStyle w:val="StrongEmphasis"/>
          <w:rFonts w:ascii="Times New Roman" w:hAnsi="Times New Roman" w:cs="Times New Roman"/>
          <w:b w:val="0"/>
          <w:bCs w:val="0"/>
        </w:rPr>
      </w:pPr>
      <w:r w:rsidRPr="00106CF0">
        <w:rPr>
          <w:rStyle w:val="StrongEmphasis"/>
          <w:rFonts w:ascii="Times New Roman" w:hAnsi="Times New Roman" w:cs="Times New Roman"/>
          <w:b w:val="0"/>
          <w:bCs w:val="0"/>
        </w:rPr>
        <w:t xml:space="preserve">When chemical/mathematical equations are used in papers, these should be legible. Use of </w:t>
      </w:r>
      <w:proofErr w:type="spellStart"/>
      <w:r w:rsidRPr="00106CF0">
        <w:rPr>
          <w:rStyle w:val="StrongEmphasis"/>
          <w:rFonts w:ascii="Times New Roman" w:hAnsi="Times New Roman" w:cs="Times New Roman"/>
        </w:rPr>
        <w:t>MathType</w:t>
      </w:r>
      <w:proofErr w:type="spellEnd"/>
      <w:r w:rsidRPr="00106CF0">
        <w:rPr>
          <w:rStyle w:val="StrongEmphasis"/>
          <w:rFonts w:ascii="Times New Roman" w:hAnsi="Times New Roman" w:cs="Times New Roman"/>
          <w:b w:val="0"/>
          <w:bCs w:val="0"/>
        </w:rPr>
        <w:t xml:space="preserve"> software</w:t>
      </w:r>
      <w:r w:rsidR="00191207">
        <w:rPr>
          <w:rStyle w:val="StrongEmphasis"/>
          <w:rFonts w:ascii="Times New Roman" w:hAnsi="Times New Roman" w:cs="Times New Roman"/>
          <w:b w:val="0"/>
          <w:bCs w:val="0"/>
        </w:rPr>
        <w:t xml:space="preserve"> (preferable) </w:t>
      </w:r>
      <w:r w:rsidR="00D47BDD">
        <w:rPr>
          <w:rStyle w:val="StrongEmphasis"/>
          <w:rFonts w:ascii="Times New Roman" w:hAnsi="Times New Roman" w:cs="Times New Roman"/>
          <w:b w:val="0"/>
          <w:bCs w:val="0"/>
        </w:rPr>
        <w:t xml:space="preserve">or </w:t>
      </w:r>
      <w:r w:rsidRPr="00106CF0">
        <w:rPr>
          <w:rStyle w:val="StrongEmphasis"/>
          <w:rFonts w:ascii="Times New Roman" w:hAnsi="Times New Roman" w:cs="Times New Roman"/>
          <w:b w:val="0"/>
          <w:bCs w:val="0"/>
        </w:rPr>
        <w:t xml:space="preserve">other </w:t>
      </w:r>
      <w:r w:rsidR="00191207" w:rsidRPr="00106CF0">
        <w:rPr>
          <w:rStyle w:val="StrongEmphasis"/>
          <w:rFonts w:ascii="Times New Roman" w:hAnsi="Times New Roman" w:cs="Times New Roman"/>
          <w:b w:val="0"/>
          <w:bCs w:val="0"/>
        </w:rPr>
        <w:t>similar</w:t>
      </w:r>
      <w:r w:rsidRPr="00106CF0">
        <w:rPr>
          <w:rStyle w:val="StrongEmphasis"/>
          <w:rFonts w:ascii="Times New Roman" w:hAnsi="Times New Roman" w:cs="Times New Roman"/>
          <w:b w:val="0"/>
          <w:bCs w:val="0"/>
        </w:rPr>
        <w:t xml:space="preserve"> </w:t>
      </w:r>
      <w:r w:rsidR="00191207" w:rsidRPr="00106CF0">
        <w:rPr>
          <w:rStyle w:val="StrongEmphasis"/>
          <w:rFonts w:ascii="Times New Roman" w:hAnsi="Times New Roman" w:cs="Times New Roman"/>
          <w:b w:val="0"/>
          <w:bCs w:val="0"/>
        </w:rPr>
        <w:t>software</w:t>
      </w:r>
      <w:r w:rsidRPr="00106CF0">
        <w:rPr>
          <w:rStyle w:val="StrongEmphasis"/>
          <w:rFonts w:ascii="Times New Roman" w:hAnsi="Times New Roman" w:cs="Times New Roman"/>
          <w:b w:val="0"/>
          <w:bCs w:val="0"/>
        </w:rPr>
        <w:t xml:space="preserve"> that allows the creation of mathematical notations is encouraged.</w:t>
      </w:r>
    </w:p>
    <w:p w:rsidR="009E003F" w:rsidRPr="00106CF0" w:rsidRDefault="009A0C4F" w:rsidP="00063FBA">
      <w:pPr>
        <w:pStyle w:val="BodyText"/>
        <w:spacing w:after="0" w:line="240" w:lineRule="auto"/>
        <w:ind w:firstLine="709"/>
        <w:jc w:val="both"/>
        <w:rPr>
          <w:rFonts w:ascii="Times New Roman" w:hAnsi="Times New Roman" w:cs="Times New Roman"/>
        </w:rPr>
      </w:pPr>
      <w:r w:rsidRPr="00106CF0">
        <w:rPr>
          <w:rStyle w:val="StrongEmphasis"/>
          <w:rFonts w:ascii="Times New Roman" w:hAnsi="Times New Roman" w:cs="Times New Roman"/>
          <w:b w:val="0"/>
          <w:bCs w:val="0"/>
        </w:rPr>
        <w:t xml:space="preserve">Reference to the equations in the text should be abbreviated as </w:t>
      </w:r>
      <w:proofErr w:type="spellStart"/>
      <w:r w:rsidRPr="00106CF0">
        <w:rPr>
          <w:rStyle w:val="StrongEmphasis"/>
          <w:rFonts w:ascii="Times New Roman" w:hAnsi="Times New Roman" w:cs="Times New Roman"/>
          <w:b w:val="0"/>
          <w:bCs w:val="0"/>
        </w:rPr>
        <w:t>Eqn</w:t>
      </w:r>
      <w:proofErr w:type="spellEnd"/>
      <w:r w:rsidRPr="00106CF0">
        <w:rPr>
          <w:rStyle w:val="StrongEmphasis"/>
          <w:rFonts w:ascii="Times New Roman" w:hAnsi="Times New Roman" w:cs="Times New Roman"/>
          <w:b w:val="0"/>
          <w:bCs w:val="0"/>
        </w:rPr>
        <w:t xml:space="preserve"> (1), </w:t>
      </w:r>
      <w:proofErr w:type="spellStart"/>
      <w:r w:rsidRPr="00106CF0">
        <w:rPr>
          <w:rStyle w:val="StrongEmphasis"/>
          <w:rFonts w:ascii="Times New Roman" w:hAnsi="Times New Roman" w:cs="Times New Roman"/>
          <w:b w:val="0"/>
          <w:bCs w:val="0"/>
        </w:rPr>
        <w:t>Eqns</w:t>
      </w:r>
      <w:proofErr w:type="spellEnd"/>
      <w:r w:rsidRPr="00106CF0">
        <w:rPr>
          <w:rStyle w:val="StrongEmphasis"/>
          <w:rFonts w:ascii="Times New Roman" w:hAnsi="Times New Roman" w:cs="Times New Roman"/>
          <w:b w:val="0"/>
          <w:bCs w:val="0"/>
        </w:rPr>
        <w:t xml:space="preserve"> (5-7), etc.</w:t>
      </w:r>
    </w:p>
    <w:p w:rsidR="008B11B1" w:rsidRDefault="008B11B1" w:rsidP="00A53349">
      <w:pPr>
        <w:pStyle w:val="BodyText"/>
        <w:spacing w:after="0" w:line="240" w:lineRule="auto"/>
        <w:jc w:val="both"/>
        <w:rPr>
          <w:rFonts w:ascii="Times New Roman" w:hAnsi="Times New Roman" w:cs="Times New Roman"/>
          <w:b/>
          <w:bCs/>
        </w:rPr>
      </w:pPr>
    </w:p>
    <w:p w:rsidR="009E003F" w:rsidRPr="00106CF0" w:rsidRDefault="009A0C4F" w:rsidP="00A53349">
      <w:pPr>
        <w:pStyle w:val="BodyText"/>
        <w:spacing w:after="0" w:line="240" w:lineRule="auto"/>
        <w:jc w:val="both"/>
        <w:rPr>
          <w:rFonts w:ascii="Times New Roman" w:hAnsi="Times New Roman" w:cs="Times New Roman"/>
          <w:b/>
          <w:bCs/>
        </w:rPr>
      </w:pPr>
      <w:r w:rsidRPr="00106CF0">
        <w:rPr>
          <w:rFonts w:ascii="Times New Roman" w:hAnsi="Times New Roman" w:cs="Times New Roman"/>
          <w:b/>
          <w:bCs/>
        </w:rPr>
        <w:t>3.     RESULTS</w:t>
      </w:r>
    </w:p>
    <w:p w:rsidR="0015793A" w:rsidRDefault="0015793A" w:rsidP="00A53349">
      <w:pPr>
        <w:pStyle w:val="BodyText"/>
        <w:spacing w:after="0" w:line="240" w:lineRule="auto"/>
        <w:rPr>
          <w:rFonts w:ascii="Times New Roman" w:hAnsi="Times New Roman" w:cs="Times New Roman"/>
        </w:rPr>
      </w:pPr>
    </w:p>
    <w:p w:rsidR="009E003F" w:rsidRPr="00106CF0" w:rsidRDefault="009A0C4F" w:rsidP="0097512C">
      <w:pPr>
        <w:pStyle w:val="BodyText"/>
        <w:spacing w:after="0" w:line="240" w:lineRule="auto"/>
        <w:ind w:firstLine="567"/>
        <w:rPr>
          <w:rFonts w:ascii="Times New Roman" w:hAnsi="Times New Roman" w:cs="Times New Roman"/>
        </w:rPr>
      </w:pPr>
      <w:r w:rsidRPr="00106CF0">
        <w:rPr>
          <w:rFonts w:ascii="Times New Roman" w:hAnsi="Times New Roman" w:cs="Times New Roman"/>
        </w:rPr>
        <w:t>The results should be clear and concise.</w:t>
      </w:r>
    </w:p>
    <w:p w:rsidR="008B11B1" w:rsidRDefault="008B11B1"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4.      DISCUSSION</w:t>
      </w:r>
    </w:p>
    <w:p w:rsidR="0015793A" w:rsidRDefault="0015793A" w:rsidP="00A53349">
      <w:pPr>
        <w:pStyle w:val="BodyText"/>
        <w:spacing w:after="0" w:line="240" w:lineRule="auto"/>
        <w:jc w:val="both"/>
        <w:rPr>
          <w:rFonts w:ascii="Times New Roman" w:hAnsi="Times New Roman" w:cs="Times New Roman"/>
        </w:rPr>
      </w:pPr>
    </w:p>
    <w:p w:rsidR="009E003F" w:rsidRPr="00106CF0" w:rsidRDefault="009A0C4F" w:rsidP="0097512C">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 xml:space="preserve">This should explore the significance of the results of the work, not repeat them. A combined </w:t>
      </w:r>
      <w:r w:rsidR="0053089E">
        <w:rPr>
          <w:rFonts w:ascii="Times New Roman" w:hAnsi="Times New Roman" w:cs="Times New Roman"/>
        </w:rPr>
        <w:t>r</w:t>
      </w:r>
      <w:r w:rsidRPr="00106CF0">
        <w:rPr>
          <w:rFonts w:ascii="Times New Roman" w:hAnsi="Times New Roman" w:cs="Times New Roman"/>
        </w:rPr>
        <w:t xml:space="preserve">esults and </w:t>
      </w:r>
      <w:r w:rsidR="0053089E">
        <w:rPr>
          <w:rFonts w:ascii="Times New Roman" w:hAnsi="Times New Roman" w:cs="Times New Roman"/>
        </w:rPr>
        <w:t>d</w:t>
      </w:r>
      <w:r w:rsidRPr="00106CF0">
        <w:rPr>
          <w:rFonts w:ascii="Times New Roman" w:hAnsi="Times New Roman" w:cs="Times New Roman"/>
        </w:rPr>
        <w:t>iscussion section is often appropriate. Avoid extensive citations and discussion of published literature.</w:t>
      </w:r>
    </w:p>
    <w:p w:rsidR="008B11B1" w:rsidRDefault="008B11B1" w:rsidP="00A53349">
      <w:pPr>
        <w:pStyle w:val="BodyText"/>
        <w:spacing w:after="0" w:line="240" w:lineRule="auto"/>
        <w:rPr>
          <w:rFonts w:ascii="Times New Roman" w:hAnsi="Times New Roman" w:cs="Times New Roman"/>
          <w:b/>
          <w:bCs/>
        </w:rPr>
      </w:pPr>
    </w:p>
    <w:p w:rsidR="0015793A" w:rsidRDefault="009A0C4F" w:rsidP="00A53349">
      <w:pPr>
        <w:pStyle w:val="BodyText"/>
        <w:spacing w:after="0" w:line="240" w:lineRule="auto"/>
        <w:rPr>
          <w:rFonts w:ascii="Times New Roman" w:hAnsi="Times New Roman" w:cs="Times New Roman"/>
        </w:rPr>
      </w:pPr>
      <w:r w:rsidRPr="00106CF0">
        <w:rPr>
          <w:rFonts w:ascii="Times New Roman" w:hAnsi="Times New Roman" w:cs="Times New Roman"/>
          <w:b/>
          <w:bCs/>
        </w:rPr>
        <w:t>5.       CONCLUSIONS</w:t>
      </w:r>
      <w:r w:rsidRPr="00106CF0">
        <w:rPr>
          <w:rFonts w:ascii="Times New Roman" w:hAnsi="Times New Roman" w:cs="Times New Roman"/>
        </w:rPr>
        <w:br/>
      </w:r>
    </w:p>
    <w:p w:rsidR="009E003F" w:rsidRPr="00106CF0" w:rsidRDefault="009A0C4F" w:rsidP="0097512C">
      <w:pPr>
        <w:pStyle w:val="BodyText"/>
        <w:spacing w:after="0" w:line="240" w:lineRule="auto"/>
        <w:ind w:firstLine="567"/>
        <w:jc w:val="both"/>
        <w:rPr>
          <w:rFonts w:ascii="Times New Roman" w:hAnsi="Times New Roman" w:cs="Times New Roman"/>
        </w:rPr>
      </w:pPr>
      <w:r w:rsidRPr="00106CF0">
        <w:rPr>
          <w:rFonts w:ascii="Times New Roman" w:hAnsi="Times New Roman" w:cs="Times New Roman"/>
        </w:rPr>
        <w:t xml:space="preserve">The main conclusions of the study may be presented in a short </w:t>
      </w:r>
      <w:r w:rsidR="001524BD">
        <w:rPr>
          <w:rFonts w:ascii="Times New Roman" w:hAnsi="Times New Roman" w:cs="Times New Roman"/>
        </w:rPr>
        <w:t>c</w:t>
      </w:r>
      <w:r w:rsidRPr="00106CF0">
        <w:rPr>
          <w:rFonts w:ascii="Times New Roman" w:hAnsi="Times New Roman" w:cs="Times New Roman"/>
        </w:rPr>
        <w:t xml:space="preserve">onclusions section, which may stand alone or form a subsection of a </w:t>
      </w:r>
      <w:r w:rsidR="001524BD">
        <w:rPr>
          <w:rFonts w:ascii="Times New Roman" w:hAnsi="Times New Roman" w:cs="Times New Roman"/>
        </w:rPr>
        <w:t>d</w:t>
      </w:r>
      <w:r w:rsidRPr="00106CF0">
        <w:rPr>
          <w:rFonts w:ascii="Times New Roman" w:hAnsi="Times New Roman" w:cs="Times New Roman"/>
        </w:rPr>
        <w:t xml:space="preserve">iscussion or </w:t>
      </w:r>
      <w:r w:rsidR="001524BD">
        <w:rPr>
          <w:rFonts w:ascii="Times New Roman" w:hAnsi="Times New Roman" w:cs="Times New Roman"/>
        </w:rPr>
        <w:t>r</w:t>
      </w:r>
      <w:r w:rsidRPr="00106CF0">
        <w:rPr>
          <w:rFonts w:ascii="Times New Roman" w:hAnsi="Times New Roman" w:cs="Times New Roman"/>
        </w:rPr>
        <w:t xml:space="preserve">esults and </w:t>
      </w:r>
      <w:r w:rsidR="001524BD">
        <w:rPr>
          <w:rFonts w:ascii="Times New Roman" w:hAnsi="Times New Roman" w:cs="Times New Roman"/>
        </w:rPr>
        <w:t>d</w:t>
      </w:r>
      <w:r w:rsidRPr="00106CF0">
        <w:rPr>
          <w:rFonts w:ascii="Times New Roman" w:hAnsi="Times New Roman" w:cs="Times New Roman"/>
        </w:rPr>
        <w:t>iscussion section.</w:t>
      </w:r>
    </w:p>
    <w:p w:rsidR="0015793A" w:rsidRDefault="0015793A" w:rsidP="00A53349">
      <w:pPr>
        <w:pStyle w:val="BodyText"/>
        <w:spacing w:after="0" w:line="240" w:lineRule="auto"/>
        <w:rPr>
          <w:rFonts w:ascii="Times New Roman" w:hAnsi="Times New Roman" w:cs="Times New Roman"/>
          <w:b/>
          <w:bCs/>
          <w:color w:val="231F20"/>
          <w:spacing w:val="14"/>
        </w:rPr>
      </w:pPr>
    </w:p>
    <w:p w:rsidR="009E003F" w:rsidRPr="00106CF0" w:rsidRDefault="009A0C4F" w:rsidP="00A53349">
      <w:pPr>
        <w:pStyle w:val="BodyText"/>
        <w:spacing w:after="0" w:line="240" w:lineRule="auto"/>
        <w:rPr>
          <w:rFonts w:ascii="Times New Roman" w:hAnsi="Times New Roman" w:cs="Times New Roman"/>
        </w:rPr>
      </w:pPr>
      <w:r w:rsidRPr="00106CF0">
        <w:rPr>
          <w:rFonts w:ascii="Times New Roman" w:hAnsi="Times New Roman" w:cs="Times New Roman"/>
          <w:b/>
          <w:bCs/>
          <w:color w:val="231F20"/>
          <w:spacing w:val="14"/>
        </w:rPr>
        <w:t>REFERENCES</w:t>
      </w:r>
    </w:p>
    <w:p w:rsidR="0015793A" w:rsidRDefault="0015793A" w:rsidP="00A53349">
      <w:pPr>
        <w:pStyle w:val="BodyText"/>
        <w:spacing w:after="0" w:line="240" w:lineRule="auto"/>
        <w:jc w:val="both"/>
        <w:rPr>
          <w:rFonts w:ascii="Times New Roman" w:hAnsi="Times New Roman" w:cs="Times New Roman"/>
        </w:rPr>
      </w:pPr>
    </w:p>
    <w:p w:rsidR="00AB0765" w:rsidRPr="008D09A3" w:rsidRDefault="00034C68" w:rsidP="00AB0765">
      <w:pPr>
        <w:pStyle w:val="BodyText"/>
        <w:spacing w:after="0" w:line="240" w:lineRule="auto"/>
        <w:jc w:val="both"/>
        <w:rPr>
          <w:rFonts w:ascii="Times New Roman" w:hAnsi="Times New Roman" w:cs="Times New Roman"/>
        </w:rPr>
      </w:pPr>
      <w:r>
        <w:rPr>
          <w:rFonts w:ascii="Times New Roman" w:hAnsi="Times New Roman" w:cs="Times New Roman"/>
        </w:rPr>
        <w:t>J</w:t>
      </w:r>
      <w:r w:rsidR="00AB0765">
        <w:rPr>
          <w:rFonts w:ascii="Times New Roman" w:hAnsi="Times New Roman" w:cs="Times New Roman"/>
        </w:rPr>
        <w:t xml:space="preserve">ournal </w:t>
      </w:r>
      <w:r w:rsidR="009A0C4F" w:rsidRPr="00106CF0">
        <w:rPr>
          <w:rFonts w:ascii="Times New Roman" w:hAnsi="Times New Roman" w:cs="Times New Roman"/>
        </w:rPr>
        <w:t xml:space="preserve">follows its own Reference Style, </w:t>
      </w:r>
      <w:r w:rsidR="00AB0765">
        <w:rPr>
          <w:rFonts w:ascii="Times New Roman" w:hAnsi="Times New Roman" w:cs="Times New Roman"/>
        </w:rPr>
        <w:t>p</w:t>
      </w:r>
      <w:r w:rsidR="009A0C4F" w:rsidRPr="00106CF0">
        <w:rPr>
          <w:rFonts w:ascii="Times New Roman" w:hAnsi="Times New Roman" w:cs="Times New Roman"/>
        </w:rPr>
        <w:t xml:space="preserve">lease adhere to </w:t>
      </w:r>
      <w:r w:rsidRPr="00106CF0">
        <w:rPr>
          <w:rFonts w:ascii="Times New Roman" w:hAnsi="Times New Roman" w:cs="Times New Roman"/>
        </w:rPr>
        <w:t>the same</w:t>
      </w:r>
      <w:r w:rsidR="009A0C4F" w:rsidRPr="00106CF0">
        <w:rPr>
          <w:rFonts w:ascii="Times New Roman" w:hAnsi="Times New Roman" w:cs="Times New Roman"/>
        </w:rPr>
        <w:t xml:space="preserve">. </w:t>
      </w:r>
      <w:r w:rsidR="00AB0765">
        <w:rPr>
          <w:rFonts w:ascii="Times New Roman" w:hAnsi="Times New Roman" w:cs="Times New Roman"/>
        </w:rPr>
        <w:t>The references should be l</w:t>
      </w:r>
      <w:r w:rsidR="00AB0765" w:rsidRPr="008D09A3">
        <w:rPr>
          <w:rFonts w:ascii="Times New Roman" w:hAnsi="Times New Roman" w:cs="Times New Roman"/>
          <w:noProof/>
        </w:rPr>
        <w:t>atest, adequate and accurate</w:t>
      </w:r>
    </w:p>
    <w:p w:rsidR="00AB0765" w:rsidRDefault="00AB0765" w:rsidP="00A53349">
      <w:pPr>
        <w:pStyle w:val="BodyText"/>
        <w:spacing w:after="0" w:line="240" w:lineRule="auto"/>
        <w:jc w:val="both"/>
        <w:rPr>
          <w:rFonts w:ascii="Times New Roman" w:hAnsi="Times New Roman" w:cs="Times New Roman"/>
        </w:rPr>
      </w:pPr>
    </w:p>
    <w:p w:rsidR="009E003F" w:rsidRDefault="009A0C4F" w:rsidP="00A53349">
      <w:pPr>
        <w:pStyle w:val="BodyText"/>
        <w:spacing w:after="0" w:line="240" w:lineRule="auto"/>
        <w:jc w:val="both"/>
        <w:rPr>
          <w:rFonts w:ascii="Times New Roman" w:hAnsi="Times New Roman" w:cs="Times New Roman"/>
        </w:rPr>
      </w:pPr>
      <w:r w:rsidRPr="00106CF0">
        <w:rPr>
          <w:rFonts w:ascii="Times New Roman" w:hAnsi="Times New Roman" w:cs="Times New Roman"/>
        </w:rPr>
        <w:lastRenderedPageBreak/>
        <w:t>Examples</w:t>
      </w:r>
      <w:r w:rsidR="00EB26AD">
        <w:rPr>
          <w:rFonts w:ascii="Times New Roman" w:hAnsi="Times New Roman" w:cs="Times New Roman"/>
        </w:rPr>
        <w:t>:</w:t>
      </w:r>
    </w:p>
    <w:p w:rsidR="00DD2743" w:rsidRDefault="00DD2743" w:rsidP="00A53349">
      <w:pPr>
        <w:pStyle w:val="BodyText"/>
        <w:spacing w:after="0" w:line="240" w:lineRule="auto"/>
        <w:rPr>
          <w:rStyle w:val="Emphasis"/>
          <w:rFonts w:ascii="Times New Roman" w:hAnsi="Times New Roman" w:cs="Times New Roman"/>
          <w:b/>
          <w:bCs/>
          <w:i w:val="0"/>
        </w:rPr>
      </w:pPr>
    </w:p>
    <w:p w:rsidR="009E003F" w:rsidRPr="00106CF0" w:rsidRDefault="009A0C4F" w:rsidP="00A53349">
      <w:pPr>
        <w:pStyle w:val="BodyText"/>
        <w:spacing w:after="0" w:line="240" w:lineRule="auto"/>
        <w:rPr>
          <w:rFonts w:ascii="Times New Roman" w:hAnsi="Times New Roman" w:cs="Times New Roman"/>
        </w:rPr>
      </w:pPr>
      <w:r w:rsidRPr="00106CF0">
        <w:rPr>
          <w:rStyle w:val="Emphasis"/>
          <w:rFonts w:ascii="Times New Roman" w:hAnsi="Times New Roman" w:cs="Times New Roman"/>
          <w:b/>
          <w:bCs/>
          <w:i w:val="0"/>
        </w:rPr>
        <w:t>Journal Article</w:t>
      </w:r>
    </w:p>
    <w:p w:rsidR="00DD2743" w:rsidRDefault="00DD2743" w:rsidP="009A584C">
      <w:pPr>
        <w:pStyle w:val="ListParagraph"/>
        <w:numPr>
          <w:ilvl w:val="0"/>
          <w:numId w:val="8"/>
        </w:numPr>
        <w:suppressAutoHyphens w:val="0"/>
        <w:overflowPunct/>
        <w:spacing w:line="240" w:lineRule="auto"/>
        <w:ind w:left="426" w:hanging="426"/>
        <w:rPr>
          <w:kern w:val="0"/>
        </w:rPr>
      </w:pPr>
      <w:proofErr w:type="spellStart"/>
      <w:r w:rsidRPr="00DD2743">
        <w:rPr>
          <w:kern w:val="0"/>
        </w:rPr>
        <w:t>Rao</w:t>
      </w:r>
      <w:proofErr w:type="spellEnd"/>
      <w:r w:rsidRPr="00DD2743">
        <w:rPr>
          <w:kern w:val="0"/>
        </w:rPr>
        <w:t xml:space="preserve">, M. &amp; </w:t>
      </w:r>
      <w:proofErr w:type="spellStart"/>
      <w:r w:rsidRPr="00DD2743">
        <w:rPr>
          <w:kern w:val="0"/>
        </w:rPr>
        <w:t>Ratnam</w:t>
      </w:r>
      <w:proofErr w:type="spellEnd"/>
      <w:r w:rsidRPr="00DD2743">
        <w:rPr>
          <w:kern w:val="0"/>
        </w:rPr>
        <w:t>, D. Faster acquisition tec</w:t>
      </w:r>
      <w:r w:rsidRPr="00DD2743">
        <w:rPr>
          <w:kern w:val="0"/>
        </w:rPr>
        <w:t>h</w:t>
      </w:r>
      <w:r w:rsidRPr="00DD2743">
        <w:rPr>
          <w:kern w:val="0"/>
        </w:rPr>
        <w:t>nique for software-defined GPS receivers. </w:t>
      </w:r>
      <w:r w:rsidRPr="00DD2743">
        <w:rPr>
          <w:i/>
          <w:iCs/>
          <w:kern w:val="0"/>
        </w:rPr>
        <w:t xml:space="preserve"> Sci. J., </w:t>
      </w:r>
      <w:r w:rsidRPr="00DD2743">
        <w:rPr>
          <w:kern w:val="0"/>
        </w:rPr>
        <w:t>2015, </w:t>
      </w:r>
      <w:r w:rsidRPr="00DD2743">
        <w:rPr>
          <w:b/>
          <w:bCs/>
          <w:kern w:val="0"/>
        </w:rPr>
        <w:t>65</w:t>
      </w:r>
      <w:r w:rsidRPr="00DD2743">
        <w:rPr>
          <w:kern w:val="0"/>
        </w:rPr>
        <w:t>(1), 5-11. doi:10.14429/dsj.65.5579</w:t>
      </w:r>
    </w:p>
    <w:p w:rsidR="00DD2743" w:rsidRDefault="00DD2743" w:rsidP="009A584C">
      <w:pPr>
        <w:pStyle w:val="ListParagraph"/>
        <w:numPr>
          <w:ilvl w:val="0"/>
          <w:numId w:val="8"/>
        </w:numPr>
        <w:suppressAutoHyphens w:val="0"/>
        <w:overflowPunct/>
        <w:spacing w:line="240" w:lineRule="auto"/>
        <w:ind w:left="426" w:hanging="426"/>
        <w:rPr>
          <w:kern w:val="0"/>
        </w:rPr>
      </w:pPr>
      <w:proofErr w:type="spellStart"/>
      <w:r w:rsidRPr="00DD2743">
        <w:rPr>
          <w:kern w:val="0"/>
        </w:rPr>
        <w:t>Weifan</w:t>
      </w:r>
      <w:proofErr w:type="spellEnd"/>
      <w:r w:rsidRPr="00DD2743">
        <w:rPr>
          <w:kern w:val="0"/>
        </w:rPr>
        <w:t xml:space="preserve">, C.; </w:t>
      </w:r>
      <w:proofErr w:type="spellStart"/>
      <w:r w:rsidRPr="00DD2743">
        <w:rPr>
          <w:kern w:val="0"/>
        </w:rPr>
        <w:t>Fengsheng</w:t>
      </w:r>
      <w:proofErr w:type="spellEnd"/>
      <w:r w:rsidRPr="00DD2743">
        <w:rPr>
          <w:kern w:val="0"/>
        </w:rPr>
        <w:t xml:space="preserve">, L.; </w:t>
      </w:r>
      <w:proofErr w:type="spellStart"/>
      <w:r w:rsidRPr="00DD2743">
        <w:rPr>
          <w:kern w:val="0"/>
        </w:rPr>
        <w:t>Jianxun</w:t>
      </w:r>
      <w:proofErr w:type="spellEnd"/>
      <w:r w:rsidRPr="00DD2743">
        <w:rPr>
          <w:kern w:val="0"/>
        </w:rPr>
        <w:t xml:space="preserve">, L.; Song, </w:t>
      </w:r>
      <w:proofErr w:type="spellStart"/>
      <w:r w:rsidRPr="00DD2743">
        <w:rPr>
          <w:kern w:val="0"/>
        </w:rPr>
        <w:t>Hongchang</w:t>
      </w:r>
      <w:proofErr w:type="spellEnd"/>
      <w:r w:rsidRPr="00DD2743">
        <w:rPr>
          <w:kern w:val="0"/>
        </w:rPr>
        <w:t xml:space="preserve"> &amp; Yu, </w:t>
      </w:r>
      <w:proofErr w:type="spellStart"/>
      <w:r w:rsidRPr="00DD2743">
        <w:rPr>
          <w:kern w:val="0"/>
        </w:rPr>
        <w:t>Jiyi</w:t>
      </w:r>
      <w:proofErr w:type="spellEnd"/>
      <w:r w:rsidRPr="00DD2743">
        <w:rPr>
          <w:kern w:val="0"/>
        </w:rPr>
        <w:t xml:space="preserve">. Nanometer </w:t>
      </w:r>
      <w:proofErr w:type="gramStart"/>
      <w:r w:rsidRPr="00DD2743">
        <w:rPr>
          <w:kern w:val="0"/>
        </w:rPr>
        <w:t>Co3O4</w:t>
      </w:r>
      <w:r w:rsidR="00BD67D5">
        <w:rPr>
          <w:kern w:val="0"/>
        </w:rPr>
        <w:t xml:space="preserve"> </w:t>
      </w:r>
      <w:r w:rsidR="009A584C">
        <w:rPr>
          <w:kern w:val="0"/>
        </w:rPr>
        <w:t xml:space="preserve"> </w:t>
      </w:r>
      <w:r w:rsidRPr="00DD2743">
        <w:rPr>
          <w:kern w:val="0"/>
        </w:rPr>
        <w:t>powder</w:t>
      </w:r>
      <w:proofErr w:type="gramEnd"/>
      <w:r w:rsidRPr="00DD2743">
        <w:rPr>
          <w:kern w:val="0"/>
        </w:rPr>
        <w:t xml:space="preserve"> by solid phase reaction. </w:t>
      </w:r>
      <w:proofErr w:type="spellStart"/>
      <w:r w:rsidRPr="00DD2743">
        <w:rPr>
          <w:i/>
          <w:iCs/>
          <w:kern w:val="0"/>
        </w:rPr>
        <w:t>Cuitua</w:t>
      </w:r>
      <w:proofErr w:type="spellEnd"/>
      <w:r w:rsidRPr="00DD2743">
        <w:rPr>
          <w:i/>
          <w:iCs/>
          <w:kern w:val="0"/>
        </w:rPr>
        <w:t xml:space="preserve"> </w:t>
      </w:r>
      <w:proofErr w:type="spellStart"/>
      <w:r w:rsidRPr="00DD2743">
        <w:rPr>
          <w:i/>
          <w:iCs/>
          <w:kern w:val="0"/>
        </w:rPr>
        <w:t>Xucbao</w:t>
      </w:r>
      <w:proofErr w:type="spellEnd"/>
      <w:r w:rsidRPr="00DD2743">
        <w:rPr>
          <w:kern w:val="0"/>
        </w:rPr>
        <w:t>, 2005, </w:t>
      </w:r>
      <w:r w:rsidRPr="00DD2743">
        <w:rPr>
          <w:b/>
          <w:bCs/>
          <w:kern w:val="0"/>
        </w:rPr>
        <w:t>26</w:t>
      </w:r>
      <w:r w:rsidRPr="00DD2743">
        <w:rPr>
          <w:kern w:val="0"/>
        </w:rPr>
        <w:t xml:space="preserve">(2), 1073-77 (Chinese). </w:t>
      </w:r>
    </w:p>
    <w:p w:rsidR="00996A7C" w:rsidRDefault="00DD2743" w:rsidP="009A584C">
      <w:pPr>
        <w:pStyle w:val="ListParagraph"/>
        <w:numPr>
          <w:ilvl w:val="0"/>
          <w:numId w:val="8"/>
        </w:numPr>
        <w:suppressAutoHyphens w:val="0"/>
        <w:overflowPunct/>
        <w:spacing w:line="240" w:lineRule="auto"/>
        <w:ind w:left="426" w:hanging="426"/>
        <w:rPr>
          <w:kern w:val="0"/>
        </w:rPr>
      </w:pPr>
      <w:r w:rsidRPr="00DD2743">
        <w:rPr>
          <w:kern w:val="0"/>
        </w:rPr>
        <w:t>Wang, Z.J.; Birch, J.M. &amp; Dickinson, M.H. U</w:t>
      </w:r>
      <w:r w:rsidRPr="00DD2743">
        <w:rPr>
          <w:kern w:val="0"/>
        </w:rPr>
        <w:t>n</w:t>
      </w:r>
      <w:r w:rsidRPr="00DD2743">
        <w:rPr>
          <w:kern w:val="0"/>
        </w:rPr>
        <w:t xml:space="preserve">steady forces and flows in low Reynolds number hovering flight: Two-dimensional computations </w:t>
      </w:r>
      <w:proofErr w:type="spellStart"/>
      <w:r w:rsidRPr="00DD2743">
        <w:rPr>
          <w:kern w:val="0"/>
        </w:rPr>
        <w:t>vs</w:t>
      </w:r>
      <w:proofErr w:type="spellEnd"/>
      <w:r w:rsidRPr="00DD2743">
        <w:rPr>
          <w:kern w:val="0"/>
        </w:rPr>
        <w:t xml:space="preserve"> robotic wing experiment. </w:t>
      </w:r>
      <w:r w:rsidRPr="00DD2743">
        <w:rPr>
          <w:i/>
          <w:iCs/>
          <w:kern w:val="0"/>
        </w:rPr>
        <w:t xml:space="preserve"> Experimental B</w:t>
      </w:r>
      <w:r w:rsidRPr="00DD2743">
        <w:rPr>
          <w:i/>
          <w:iCs/>
          <w:kern w:val="0"/>
        </w:rPr>
        <w:t>i</w:t>
      </w:r>
      <w:r w:rsidRPr="00DD2743">
        <w:rPr>
          <w:i/>
          <w:iCs/>
          <w:kern w:val="0"/>
        </w:rPr>
        <w:t>ol.</w:t>
      </w:r>
      <w:proofErr w:type="gramStart"/>
      <w:r w:rsidRPr="00DD2743">
        <w:rPr>
          <w:i/>
          <w:iCs/>
          <w:kern w:val="0"/>
        </w:rPr>
        <w:t>,</w:t>
      </w:r>
      <w:r w:rsidRPr="00DD2743">
        <w:rPr>
          <w:kern w:val="0"/>
        </w:rPr>
        <w:t>2004</w:t>
      </w:r>
      <w:proofErr w:type="gramEnd"/>
      <w:r w:rsidRPr="00DD2743">
        <w:rPr>
          <w:kern w:val="0"/>
        </w:rPr>
        <w:t>, </w:t>
      </w:r>
      <w:r w:rsidRPr="00DD2743">
        <w:rPr>
          <w:b/>
          <w:bCs/>
          <w:kern w:val="0"/>
        </w:rPr>
        <w:t>207</w:t>
      </w:r>
      <w:r w:rsidRPr="00DD2743">
        <w:rPr>
          <w:kern w:val="0"/>
        </w:rPr>
        <w:t>(3), 449-60.</w:t>
      </w:r>
    </w:p>
    <w:p w:rsidR="00DD2743" w:rsidRPr="00DD2743" w:rsidRDefault="00DD2743" w:rsidP="00996A7C">
      <w:pPr>
        <w:pStyle w:val="ListParagraph"/>
        <w:suppressAutoHyphens w:val="0"/>
        <w:overflowPunct/>
        <w:spacing w:line="240" w:lineRule="auto"/>
        <w:ind w:left="426" w:firstLine="0"/>
        <w:rPr>
          <w:kern w:val="0"/>
        </w:rPr>
      </w:pPr>
      <w:proofErr w:type="spellStart"/>
      <w:proofErr w:type="gramStart"/>
      <w:r w:rsidRPr="00DD2743">
        <w:rPr>
          <w:kern w:val="0"/>
        </w:rPr>
        <w:t>doi</w:t>
      </w:r>
      <w:proofErr w:type="spellEnd"/>
      <w:proofErr w:type="gramEnd"/>
      <w:r w:rsidRPr="00DD2743">
        <w:rPr>
          <w:kern w:val="0"/>
        </w:rPr>
        <w:t>:</w:t>
      </w:r>
      <w:r w:rsidR="00996A7C">
        <w:rPr>
          <w:kern w:val="0"/>
        </w:rPr>
        <w:t xml:space="preserve"> </w:t>
      </w:r>
      <w:r w:rsidRPr="00DD2743">
        <w:rPr>
          <w:kern w:val="0"/>
        </w:rPr>
        <w:t>10.1242/jeb.00739 </w:t>
      </w:r>
      <w:r w:rsidR="00996A7C" w:rsidRPr="00996A7C">
        <w:rPr>
          <w:kern w:val="0"/>
        </w:rPr>
        <w:t>http://jeb.biologists.org/</w:t>
      </w:r>
      <w:r w:rsidR="00996A7C">
        <w:rPr>
          <w:kern w:val="0"/>
        </w:rPr>
        <w:t xml:space="preserve"> </w:t>
      </w:r>
      <w:proofErr w:type="spellStart"/>
      <w:r w:rsidRPr="00DD2743">
        <w:rPr>
          <w:kern w:val="0"/>
        </w:rPr>
        <w:t>cgi</w:t>
      </w:r>
      <w:proofErr w:type="spellEnd"/>
      <w:r w:rsidRPr="00DD2743">
        <w:rPr>
          <w:kern w:val="0"/>
        </w:rPr>
        <w:t>/content/full/207/3/449 [Accessed on 17 N</w:t>
      </w:r>
      <w:r w:rsidRPr="00DD2743">
        <w:rPr>
          <w:kern w:val="0"/>
        </w:rPr>
        <w:t>o</w:t>
      </w:r>
      <w:r w:rsidRPr="00DD2743">
        <w:rPr>
          <w:kern w:val="0"/>
        </w:rPr>
        <w:t>vember 2007].</w:t>
      </w:r>
    </w:p>
    <w:p w:rsidR="009E003F" w:rsidRPr="00106CF0" w:rsidRDefault="009E003F" w:rsidP="00272292">
      <w:pPr>
        <w:pStyle w:val="ListParagraph"/>
        <w:tabs>
          <w:tab w:val="left" w:pos="1013"/>
        </w:tabs>
        <w:spacing w:line="240" w:lineRule="auto"/>
        <w:ind w:left="506" w:right="57" w:hanging="397"/>
        <w:jc w:val="left"/>
      </w:pPr>
    </w:p>
    <w:p w:rsidR="009E003F" w:rsidRPr="00106CF0" w:rsidRDefault="009A0C4F" w:rsidP="002E0677">
      <w:pPr>
        <w:pStyle w:val="ListParagraph"/>
        <w:tabs>
          <w:tab w:val="left" w:pos="1013"/>
        </w:tabs>
        <w:spacing w:line="240" w:lineRule="auto"/>
        <w:ind w:left="506" w:right="57" w:hanging="506"/>
        <w:jc w:val="left"/>
      </w:pPr>
      <w:r w:rsidRPr="00106CF0">
        <w:rPr>
          <w:b/>
          <w:bCs/>
        </w:rPr>
        <w:t>Book/Monograph</w:t>
      </w:r>
    </w:p>
    <w:p w:rsidR="009E003F" w:rsidRPr="00106CF0" w:rsidRDefault="009A0C4F" w:rsidP="00BD296F">
      <w:pPr>
        <w:pStyle w:val="ListParagraph"/>
        <w:numPr>
          <w:ilvl w:val="0"/>
          <w:numId w:val="12"/>
        </w:numPr>
        <w:tabs>
          <w:tab w:val="left" w:pos="1013"/>
        </w:tabs>
        <w:spacing w:line="240" w:lineRule="auto"/>
        <w:ind w:left="426" w:right="57" w:hanging="426"/>
      </w:pPr>
      <w:proofErr w:type="spellStart"/>
      <w:r w:rsidRPr="00106CF0">
        <w:t>Hitchins</w:t>
      </w:r>
      <w:proofErr w:type="spellEnd"/>
      <w:r w:rsidRPr="00106CF0">
        <w:t>, Derek K. System engineering: A 21st century systems methodology. John Wiley, England, 2007. 502 p.</w:t>
      </w:r>
    </w:p>
    <w:p w:rsidR="00C3498B" w:rsidRDefault="00C3498B" w:rsidP="00272292">
      <w:pPr>
        <w:pStyle w:val="ListParagraph"/>
        <w:tabs>
          <w:tab w:val="left" w:pos="1013"/>
        </w:tabs>
        <w:spacing w:line="240" w:lineRule="auto"/>
        <w:ind w:left="506" w:right="57" w:hanging="397"/>
        <w:jc w:val="left"/>
        <w:rPr>
          <w:b/>
          <w:bCs/>
          <w:color w:val="231F20"/>
        </w:rPr>
      </w:pPr>
    </w:p>
    <w:p w:rsidR="009E003F" w:rsidRPr="00106CF0" w:rsidRDefault="009650F7" w:rsidP="002E0677">
      <w:pPr>
        <w:pStyle w:val="ListParagraph"/>
        <w:tabs>
          <w:tab w:val="left" w:pos="1013"/>
        </w:tabs>
        <w:spacing w:line="240" w:lineRule="auto"/>
        <w:ind w:left="506" w:right="57" w:hanging="506"/>
        <w:jc w:val="left"/>
        <w:rPr>
          <w:b/>
          <w:bCs/>
          <w:color w:val="231F20"/>
        </w:rPr>
      </w:pPr>
      <w:r>
        <w:rPr>
          <w:b/>
          <w:bCs/>
          <w:color w:val="231F20"/>
        </w:rPr>
        <w:t>C</w:t>
      </w:r>
      <w:r w:rsidR="009A0C4F" w:rsidRPr="00106CF0">
        <w:rPr>
          <w:b/>
          <w:bCs/>
          <w:color w:val="231F20"/>
        </w:rPr>
        <w:t>hapter from a Book</w:t>
      </w:r>
    </w:p>
    <w:p w:rsidR="00996A7C" w:rsidRDefault="009A0C4F" w:rsidP="003F4886">
      <w:pPr>
        <w:pStyle w:val="ListParagraph"/>
        <w:numPr>
          <w:ilvl w:val="0"/>
          <w:numId w:val="11"/>
        </w:numPr>
        <w:tabs>
          <w:tab w:val="left" w:pos="851"/>
        </w:tabs>
        <w:spacing w:line="240" w:lineRule="auto"/>
        <w:ind w:left="426" w:right="57" w:hanging="426"/>
        <w:rPr>
          <w:color w:val="231F20"/>
        </w:rPr>
      </w:pPr>
      <w:proofErr w:type="spellStart"/>
      <w:r w:rsidRPr="00106CF0">
        <w:rPr>
          <w:color w:val="231F20"/>
        </w:rPr>
        <w:t>Bodony</w:t>
      </w:r>
      <w:proofErr w:type="spellEnd"/>
      <w:r w:rsidRPr="00106CF0">
        <w:rPr>
          <w:color w:val="231F20"/>
        </w:rPr>
        <w:t xml:space="preserve">, D.J. &amp; </w:t>
      </w:r>
      <w:proofErr w:type="spellStart"/>
      <w:r w:rsidRPr="00106CF0">
        <w:rPr>
          <w:color w:val="231F20"/>
        </w:rPr>
        <w:t>Lele</w:t>
      </w:r>
      <w:proofErr w:type="spellEnd"/>
      <w:r w:rsidRPr="00106CF0">
        <w:rPr>
          <w:color w:val="231F20"/>
        </w:rPr>
        <w:t xml:space="preserve">, S.K. Applications and results for large-eddy simulations for acoustics: Far-field jet acoustics. In LES for eddy acoustics, edited by C. Wagner, T. </w:t>
      </w:r>
      <w:proofErr w:type="spellStart"/>
      <w:r w:rsidRPr="00106CF0">
        <w:rPr>
          <w:color w:val="231F20"/>
        </w:rPr>
        <w:t>Huttl</w:t>
      </w:r>
      <w:proofErr w:type="spellEnd"/>
      <w:r w:rsidRPr="00106CF0">
        <w:rPr>
          <w:color w:val="231F20"/>
        </w:rPr>
        <w:t xml:space="preserve"> &amp; P. </w:t>
      </w:r>
      <w:proofErr w:type="spellStart"/>
      <w:r w:rsidRPr="00106CF0">
        <w:rPr>
          <w:color w:val="231F20"/>
        </w:rPr>
        <w:t>Sagaut</w:t>
      </w:r>
      <w:proofErr w:type="spellEnd"/>
      <w:r w:rsidRPr="00106CF0">
        <w:rPr>
          <w:color w:val="231F20"/>
        </w:rPr>
        <w:t>. Cambridge University Press, Cambridge, England, UK, 2005. pp. 289-310.</w:t>
      </w:r>
    </w:p>
    <w:p w:rsidR="009E003F" w:rsidRPr="00106CF0" w:rsidRDefault="009A0C4F" w:rsidP="00996A7C">
      <w:pPr>
        <w:pStyle w:val="ListParagraph"/>
        <w:tabs>
          <w:tab w:val="left" w:pos="851"/>
        </w:tabs>
        <w:spacing w:line="240" w:lineRule="auto"/>
        <w:ind w:left="426" w:right="57" w:firstLine="0"/>
        <w:rPr>
          <w:color w:val="231F20"/>
        </w:rPr>
      </w:pPr>
      <w:proofErr w:type="spellStart"/>
      <w:proofErr w:type="gramStart"/>
      <w:r w:rsidRPr="00106CF0">
        <w:rPr>
          <w:color w:val="231F20"/>
        </w:rPr>
        <w:t>doi</w:t>
      </w:r>
      <w:proofErr w:type="spellEnd"/>
      <w:proofErr w:type="gramEnd"/>
      <w:r w:rsidRPr="00106CF0">
        <w:rPr>
          <w:color w:val="231F20"/>
        </w:rPr>
        <w:t>: 10.1017/CBO9780511546143.008</w:t>
      </w:r>
    </w:p>
    <w:p w:rsidR="009E003F" w:rsidRPr="00106CF0" w:rsidRDefault="009A0C4F" w:rsidP="00BD296F">
      <w:pPr>
        <w:pStyle w:val="ListParagraph"/>
        <w:numPr>
          <w:ilvl w:val="0"/>
          <w:numId w:val="11"/>
        </w:numPr>
        <w:tabs>
          <w:tab w:val="left" w:pos="1013"/>
        </w:tabs>
        <w:spacing w:line="240" w:lineRule="auto"/>
        <w:ind w:left="426" w:right="57" w:hanging="426"/>
        <w:rPr>
          <w:color w:val="231F20"/>
        </w:rPr>
      </w:pPr>
      <w:proofErr w:type="spellStart"/>
      <w:r w:rsidRPr="00106CF0">
        <w:rPr>
          <w:color w:val="231F20"/>
        </w:rPr>
        <w:t>Lokesha</w:t>
      </w:r>
      <w:proofErr w:type="spellEnd"/>
      <w:r w:rsidRPr="00106CF0">
        <w:rPr>
          <w:color w:val="231F20"/>
        </w:rPr>
        <w:t>, B.N. A</w:t>
      </w:r>
      <w:r w:rsidR="003F4886">
        <w:rPr>
          <w:color w:val="231F20"/>
        </w:rPr>
        <w:t xml:space="preserve">dvanced avionics and electronic </w:t>
      </w:r>
      <w:r w:rsidRPr="00106CF0">
        <w:rPr>
          <w:color w:val="231F20"/>
        </w:rPr>
        <w:t xml:space="preserve">warfare system for fighter </w:t>
      </w:r>
      <w:proofErr w:type="spellStart"/>
      <w:r w:rsidRPr="00106CF0">
        <w:rPr>
          <w:color w:val="231F20"/>
        </w:rPr>
        <w:t>aircraft.In</w:t>
      </w:r>
      <w:proofErr w:type="spellEnd"/>
      <w:r w:rsidRPr="00106CF0">
        <w:rPr>
          <w:color w:val="231F20"/>
        </w:rPr>
        <w:t xml:space="preserve"> DRDO Technology Spectrum. </w:t>
      </w:r>
      <w:proofErr w:type="spellStart"/>
      <w:r w:rsidRPr="00106CF0">
        <w:rPr>
          <w:color w:val="231F20"/>
        </w:rPr>
        <w:t>Defence</w:t>
      </w:r>
      <w:proofErr w:type="spellEnd"/>
      <w:r w:rsidRPr="00106CF0">
        <w:rPr>
          <w:color w:val="231F20"/>
        </w:rPr>
        <w:t xml:space="preserve"> Research and Development </w:t>
      </w:r>
      <w:proofErr w:type="spellStart"/>
      <w:r w:rsidRPr="00106CF0">
        <w:rPr>
          <w:color w:val="231F20"/>
        </w:rPr>
        <w:t>Organisation</w:t>
      </w:r>
      <w:proofErr w:type="spellEnd"/>
      <w:r w:rsidRPr="00106CF0">
        <w:rPr>
          <w:color w:val="231F20"/>
        </w:rPr>
        <w:t xml:space="preserve">, Ministry of </w:t>
      </w:r>
      <w:proofErr w:type="spellStart"/>
      <w:r w:rsidRPr="00106CF0">
        <w:rPr>
          <w:color w:val="231F20"/>
        </w:rPr>
        <w:t>Defence</w:t>
      </w:r>
      <w:proofErr w:type="spellEnd"/>
      <w:r w:rsidRPr="00106CF0">
        <w:rPr>
          <w:color w:val="231F20"/>
        </w:rPr>
        <w:t>, India, 2008. pp. 10-26.</w:t>
      </w:r>
    </w:p>
    <w:p w:rsidR="009E003F" w:rsidRPr="00106CF0" w:rsidRDefault="009E003F" w:rsidP="00272292">
      <w:pPr>
        <w:pStyle w:val="ListParagraph"/>
        <w:spacing w:line="240" w:lineRule="auto"/>
        <w:ind w:left="506" w:firstLine="0"/>
        <w:jc w:val="left"/>
        <w:rPr>
          <w:color w:val="231F20"/>
        </w:rPr>
      </w:pPr>
    </w:p>
    <w:p w:rsidR="009E003F" w:rsidRDefault="009A0C4F" w:rsidP="00272292">
      <w:pPr>
        <w:pStyle w:val="BodyText"/>
        <w:spacing w:after="0" w:line="240" w:lineRule="auto"/>
        <w:rPr>
          <w:rFonts w:ascii="Times New Roman" w:hAnsi="Times New Roman" w:cs="Times New Roman"/>
          <w:b/>
          <w:bCs/>
        </w:rPr>
      </w:pPr>
      <w:r w:rsidRPr="00106CF0">
        <w:rPr>
          <w:rFonts w:ascii="Times New Roman" w:hAnsi="Times New Roman" w:cs="Times New Roman"/>
          <w:b/>
          <w:bCs/>
        </w:rPr>
        <w:t>Conference Paper</w:t>
      </w:r>
    </w:p>
    <w:p w:rsidR="009650F7" w:rsidRPr="00106CF0" w:rsidRDefault="009650F7" w:rsidP="00272292">
      <w:pPr>
        <w:pStyle w:val="BodyText"/>
        <w:spacing w:after="0" w:line="240" w:lineRule="auto"/>
        <w:rPr>
          <w:rFonts w:ascii="Times New Roman" w:hAnsi="Times New Roman" w:cs="Times New Roman"/>
          <w:b/>
          <w:bCs/>
        </w:rPr>
      </w:pPr>
    </w:p>
    <w:p w:rsidR="009650F7" w:rsidRPr="005675B9" w:rsidRDefault="009650F7" w:rsidP="005675B9">
      <w:pPr>
        <w:pStyle w:val="BodyText"/>
        <w:numPr>
          <w:ilvl w:val="0"/>
          <w:numId w:val="3"/>
        </w:numPr>
        <w:tabs>
          <w:tab w:val="clear" w:pos="720"/>
          <w:tab w:val="num" w:pos="426"/>
        </w:tabs>
        <w:spacing w:after="0" w:line="240" w:lineRule="auto"/>
        <w:ind w:left="426" w:hanging="426"/>
        <w:jc w:val="both"/>
        <w:rPr>
          <w:rFonts w:ascii="Times New Roman" w:hAnsi="Times New Roman" w:cs="Times New Roman"/>
        </w:rPr>
      </w:pPr>
      <w:proofErr w:type="spellStart"/>
      <w:r>
        <w:t>Ekstein</w:t>
      </w:r>
      <w:proofErr w:type="spellEnd"/>
      <w:r>
        <w:t xml:space="preserve">, J.; </w:t>
      </w:r>
      <w:proofErr w:type="spellStart"/>
      <w:r>
        <w:t>Freitag</w:t>
      </w:r>
      <w:proofErr w:type="spellEnd"/>
      <w:r>
        <w:t xml:space="preserve">, E.; Hirsch, C. &amp; </w:t>
      </w:r>
      <w:proofErr w:type="spellStart"/>
      <w:r>
        <w:t>Sattelmayer</w:t>
      </w:r>
      <w:proofErr w:type="spellEnd"/>
      <w:r>
        <w:t>,</w:t>
      </w:r>
      <w:r w:rsidR="009A584C">
        <w:t xml:space="preserve"> </w:t>
      </w:r>
      <w:r>
        <w:t>T. Experimental study on the role of entropy diffusion waves in low-frequency oscillations for a diffusion burner. </w:t>
      </w:r>
      <w:r>
        <w:rPr>
          <w:rStyle w:val="Emphasis"/>
        </w:rPr>
        <w:t>In</w:t>
      </w:r>
      <w:r w:rsidR="003F4886">
        <w:rPr>
          <w:rStyle w:val="Emphasis"/>
        </w:rPr>
        <w:t xml:space="preserve"> </w:t>
      </w:r>
      <w:r>
        <w:t>Proceedings of the ASME Turbo Expo 2004: Power for Land, Sea, and Air, ASME, Fairfield, NJ, 2004.</w:t>
      </w:r>
    </w:p>
    <w:p w:rsidR="005675B9" w:rsidRPr="005675B9" w:rsidRDefault="005675B9" w:rsidP="005675B9">
      <w:pPr>
        <w:pStyle w:val="BodyText"/>
        <w:spacing w:after="0" w:line="240" w:lineRule="auto"/>
        <w:ind w:left="426"/>
        <w:jc w:val="both"/>
        <w:rPr>
          <w:rFonts w:ascii="Times New Roman" w:hAnsi="Times New Roman" w:cs="Times New Roman"/>
        </w:rPr>
      </w:pPr>
      <w:proofErr w:type="gramStart"/>
      <w:r>
        <w:lastRenderedPageBreak/>
        <w:t>doi:</w:t>
      </w:r>
      <w:proofErr w:type="gramEnd"/>
      <w:r>
        <w:t>10.1115/GT2004-54163</w:t>
      </w:r>
    </w:p>
    <w:p w:rsidR="004B31EF" w:rsidRDefault="004B31EF" w:rsidP="00272292">
      <w:pPr>
        <w:pStyle w:val="BodyText"/>
        <w:spacing w:after="0" w:line="240" w:lineRule="auto"/>
        <w:rPr>
          <w:rFonts w:ascii="Times New Roman" w:hAnsi="Times New Roman" w:cs="Times New Roman"/>
          <w:b/>
          <w:bCs/>
        </w:rPr>
      </w:pPr>
    </w:p>
    <w:p w:rsidR="009E003F" w:rsidRPr="00106CF0" w:rsidRDefault="009A0C4F" w:rsidP="00272292">
      <w:pPr>
        <w:pStyle w:val="BodyText"/>
        <w:spacing w:after="0" w:line="240" w:lineRule="auto"/>
        <w:rPr>
          <w:rFonts w:ascii="Times New Roman" w:hAnsi="Times New Roman" w:cs="Times New Roman"/>
          <w:b/>
          <w:bCs/>
        </w:rPr>
      </w:pPr>
      <w:r w:rsidRPr="00106CF0">
        <w:rPr>
          <w:rFonts w:ascii="Times New Roman" w:hAnsi="Times New Roman" w:cs="Times New Roman"/>
          <w:b/>
          <w:bCs/>
        </w:rPr>
        <w:t>Report</w:t>
      </w:r>
    </w:p>
    <w:p w:rsidR="009E003F" w:rsidRPr="00106CF0" w:rsidRDefault="009A0C4F" w:rsidP="002A3085">
      <w:pPr>
        <w:pStyle w:val="BodyText"/>
        <w:numPr>
          <w:ilvl w:val="0"/>
          <w:numId w:val="4"/>
        </w:numPr>
        <w:tabs>
          <w:tab w:val="clear" w:pos="720"/>
          <w:tab w:val="num" w:pos="426"/>
        </w:tabs>
        <w:spacing w:after="0" w:line="240" w:lineRule="auto"/>
        <w:ind w:left="426" w:hanging="426"/>
        <w:jc w:val="both"/>
        <w:rPr>
          <w:rFonts w:ascii="Times New Roman" w:hAnsi="Times New Roman" w:cs="Times New Roman"/>
        </w:rPr>
      </w:pPr>
      <w:r w:rsidRPr="00106CF0">
        <w:rPr>
          <w:rFonts w:ascii="Times New Roman" w:hAnsi="Times New Roman" w:cs="Times New Roman"/>
        </w:rPr>
        <w:t xml:space="preserve">Savage, S.J. Defence applications of </w:t>
      </w:r>
      <w:proofErr w:type="spellStart"/>
      <w:r w:rsidRPr="00106CF0">
        <w:rPr>
          <w:rFonts w:ascii="Times New Roman" w:hAnsi="Times New Roman" w:cs="Times New Roman"/>
        </w:rPr>
        <w:t>nanocomposite</w:t>
      </w:r>
      <w:proofErr w:type="spellEnd"/>
      <w:r w:rsidRPr="00106CF0">
        <w:rPr>
          <w:rFonts w:ascii="Times New Roman" w:hAnsi="Times New Roman" w:cs="Times New Roman"/>
        </w:rPr>
        <w:t xml:space="preserve"> materials. FOI-</w:t>
      </w:r>
      <w:proofErr w:type="spellStart"/>
      <w:r w:rsidRPr="00106CF0">
        <w:rPr>
          <w:rFonts w:ascii="Times New Roman" w:hAnsi="Times New Roman" w:cs="Times New Roman"/>
        </w:rPr>
        <w:t>Swedesh</w:t>
      </w:r>
      <w:proofErr w:type="spellEnd"/>
      <w:r w:rsidRPr="00106CF0">
        <w:rPr>
          <w:rFonts w:ascii="Times New Roman" w:hAnsi="Times New Roman" w:cs="Times New Roman"/>
        </w:rPr>
        <w:t xml:space="preserve"> Defence Research Agency, User Report No. FOI-R-1524-SE. December 2004.</w:t>
      </w:r>
    </w:p>
    <w:p w:rsidR="002A3085" w:rsidRDefault="002A3085" w:rsidP="00272292">
      <w:pPr>
        <w:pStyle w:val="BodyText"/>
        <w:spacing w:after="0" w:line="240" w:lineRule="auto"/>
        <w:rPr>
          <w:rFonts w:ascii="Times New Roman" w:hAnsi="Times New Roman" w:cs="Times New Roman"/>
          <w:b/>
          <w:bCs/>
        </w:rPr>
      </w:pPr>
    </w:p>
    <w:p w:rsidR="009E003F" w:rsidRPr="00106CF0" w:rsidRDefault="009A0C4F" w:rsidP="00272292">
      <w:pPr>
        <w:pStyle w:val="BodyText"/>
        <w:spacing w:after="0" w:line="240" w:lineRule="auto"/>
        <w:rPr>
          <w:rFonts w:ascii="Times New Roman" w:hAnsi="Times New Roman" w:cs="Times New Roman"/>
          <w:b/>
          <w:bCs/>
        </w:rPr>
      </w:pPr>
      <w:r w:rsidRPr="00106CF0">
        <w:rPr>
          <w:rFonts w:ascii="Times New Roman" w:hAnsi="Times New Roman" w:cs="Times New Roman"/>
          <w:b/>
          <w:bCs/>
        </w:rPr>
        <w:t>Patent</w:t>
      </w:r>
    </w:p>
    <w:p w:rsidR="009E003F" w:rsidRPr="00106CF0" w:rsidRDefault="009A0C4F" w:rsidP="002A3085">
      <w:pPr>
        <w:pStyle w:val="BodyText"/>
        <w:numPr>
          <w:ilvl w:val="0"/>
          <w:numId w:val="5"/>
        </w:numPr>
        <w:tabs>
          <w:tab w:val="clear" w:pos="720"/>
          <w:tab w:val="num" w:pos="426"/>
        </w:tabs>
        <w:spacing w:after="0" w:line="240" w:lineRule="auto"/>
        <w:ind w:left="426" w:hanging="426"/>
        <w:jc w:val="both"/>
        <w:rPr>
          <w:rFonts w:ascii="Times New Roman" w:hAnsi="Times New Roman" w:cs="Times New Roman"/>
        </w:rPr>
      </w:pPr>
      <w:r w:rsidRPr="00106CF0">
        <w:rPr>
          <w:rFonts w:ascii="Times New Roman" w:hAnsi="Times New Roman" w:cs="Times New Roman"/>
        </w:rPr>
        <w:t xml:space="preserve">Man, T.Y.; Leung, C.Y.; Leung, K.N.; </w:t>
      </w:r>
      <w:proofErr w:type="spellStart"/>
      <w:r w:rsidRPr="00106CF0">
        <w:rPr>
          <w:rFonts w:ascii="Times New Roman" w:hAnsi="Times New Roman" w:cs="Times New Roman"/>
        </w:rPr>
        <w:t>Mok</w:t>
      </w:r>
      <w:proofErr w:type="spellEnd"/>
      <w:r w:rsidRPr="00106CF0">
        <w:rPr>
          <w:rFonts w:ascii="Times New Roman" w:hAnsi="Times New Roman" w:cs="Times New Roman"/>
        </w:rPr>
        <w:t>, P.K.T. &amp; Chan, M. Single-</w:t>
      </w:r>
      <w:proofErr w:type="spellStart"/>
      <w:r w:rsidRPr="00106CF0">
        <w:rPr>
          <w:rFonts w:ascii="Times New Roman" w:hAnsi="Times New Roman" w:cs="Times New Roman"/>
        </w:rPr>
        <w:t>transister</w:t>
      </w:r>
      <w:proofErr w:type="spellEnd"/>
      <w:r w:rsidRPr="00106CF0">
        <w:rPr>
          <w:rFonts w:ascii="Times New Roman" w:hAnsi="Times New Roman" w:cs="Times New Roman"/>
        </w:rPr>
        <w:t>-</w:t>
      </w:r>
      <w:proofErr w:type="spellStart"/>
      <w:r w:rsidRPr="00106CF0">
        <w:rPr>
          <w:rFonts w:ascii="Times New Roman" w:hAnsi="Times New Roman" w:cs="Times New Roman"/>
        </w:rPr>
        <w:t>conrol</w:t>
      </w:r>
      <w:proofErr w:type="spellEnd"/>
      <w:r w:rsidRPr="00106CF0">
        <w:rPr>
          <w:rFonts w:ascii="Times New Roman" w:hAnsi="Times New Roman" w:cs="Times New Roman"/>
        </w:rPr>
        <w:t xml:space="preserve"> low-dropout regulator. US patent 7285952, 23 October 2007.</w:t>
      </w:r>
    </w:p>
    <w:p w:rsidR="0087210D" w:rsidRDefault="0087210D"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Standard</w:t>
      </w:r>
    </w:p>
    <w:p w:rsidR="009E003F" w:rsidRPr="00106CF0" w:rsidRDefault="009A0C4F" w:rsidP="007279DA">
      <w:pPr>
        <w:pStyle w:val="BodyText"/>
        <w:numPr>
          <w:ilvl w:val="0"/>
          <w:numId w:val="6"/>
        </w:numPr>
        <w:tabs>
          <w:tab w:val="clear" w:pos="720"/>
          <w:tab w:val="num" w:pos="426"/>
        </w:tabs>
        <w:spacing w:after="0" w:line="240" w:lineRule="auto"/>
        <w:ind w:left="426" w:hanging="426"/>
        <w:jc w:val="both"/>
        <w:rPr>
          <w:rFonts w:ascii="Times New Roman" w:hAnsi="Times New Roman" w:cs="Times New Roman"/>
        </w:rPr>
      </w:pPr>
      <w:r w:rsidRPr="00106CF0">
        <w:rPr>
          <w:rFonts w:ascii="Times New Roman" w:hAnsi="Times New Roman" w:cs="Times New Roman"/>
        </w:rPr>
        <w:t>International Organisation for Standardisation. Document Management–Electronic document file format for long-term preservation–Part1: Use of PDF 1.4 (PDF/A-I). ISO 19005-1:2005, Geneva, Switzerland. ISO, 2005.</w:t>
      </w:r>
    </w:p>
    <w:p w:rsidR="00C3498B" w:rsidRDefault="00C3498B"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Thesis/Dissertation</w:t>
      </w:r>
    </w:p>
    <w:p w:rsidR="009E003F" w:rsidRPr="00106CF0" w:rsidRDefault="009A0C4F" w:rsidP="005B1184">
      <w:pPr>
        <w:pStyle w:val="BodyText"/>
        <w:numPr>
          <w:ilvl w:val="0"/>
          <w:numId w:val="7"/>
        </w:numPr>
        <w:tabs>
          <w:tab w:val="clear" w:pos="720"/>
          <w:tab w:val="num" w:pos="426"/>
        </w:tabs>
        <w:spacing w:after="0" w:line="240" w:lineRule="auto"/>
        <w:ind w:left="426" w:hanging="426"/>
        <w:jc w:val="both"/>
        <w:rPr>
          <w:rFonts w:ascii="Times New Roman" w:hAnsi="Times New Roman" w:cs="Times New Roman"/>
        </w:rPr>
      </w:pPr>
      <w:r w:rsidRPr="00106CF0">
        <w:rPr>
          <w:rFonts w:ascii="Times New Roman" w:hAnsi="Times New Roman" w:cs="Times New Roman"/>
        </w:rPr>
        <w:t xml:space="preserve">De </w:t>
      </w:r>
      <w:proofErr w:type="spellStart"/>
      <w:r w:rsidRPr="00106CF0">
        <w:rPr>
          <w:rFonts w:ascii="Times New Roman" w:hAnsi="Times New Roman" w:cs="Times New Roman"/>
        </w:rPr>
        <w:t>Roek</w:t>
      </w:r>
      <w:proofErr w:type="spellEnd"/>
      <w:r w:rsidRPr="00106CF0">
        <w:rPr>
          <w:rFonts w:ascii="Times New Roman" w:hAnsi="Times New Roman" w:cs="Times New Roman"/>
        </w:rPr>
        <w:t xml:space="preserve">, W. Hybrid methodologies for the computational </w:t>
      </w:r>
      <w:proofErr w:type="spellStart"/>
      <w:r w:rsidRPr="00106CF0">
        <w:rPr>
          <w:rFonts w:ascii="Times New Roman" w:hAnsi="Times New Roman" w:cs="Times New Roman"/>
        </w:rPr>
        <w:t>aeroacoustic</w:t>
      </w:r>
      <w:proofErr w:type="spellEnd"/>
      <w:r w:rsidRPr="00106CF0">
        <w:rPr>
          <w:rFonts w:ascii="Times New Roman" w:hAnsi="Times New Roman" w:cs="Times New Roman"/>
        </w:rPr>
        <w:t xml:space="preserve"> analysis of confined, subsonic flows. </w:t>
      </w:r>
      <w:proofErr w:type="spellStart"/>
      <w:r w:rsidRPr="00106CF0">
        <w:rPr>
          <w:rFonts w:ascii="Times New Roman" w:hAnsi="Times New Roman" w:cs="Times New Roman"/>
        </w:rPr>
        <w:t>Katholieke</w:t>
      </w:r>
      <w:proofErr w:type="spellEnd"/>
      <w:r w:rsidRPr="00106CF0">
        <w:rPr>
          <w:rFonts w:ascii="Times New Roman" w:hAnsi="Times New Roman" w:cs="Times New Roman"/>
        </w:rPr>
        <w:t xml:space="preserve"> University, Leuven, Belgium, 2007. (PhD Thesis).</w:t>
      </w:r>
    </w:p>
    <w:p w:rsidR="0099549E" w:rsidRDefault="0099549E" w:rsidP="0087210D">
      <w:pPr>
        <w:pStyle w:val="BodyText"/>
        <w:spacing w:after="0" w:line="240" w:lineRule="auto"/>
        <w:jc w:val="both"/>
        <w:rPr>
          <w:rFonts w:ascii="Times New Roman" w:hAnsi="Times New Roman" w:cs="Times New Roman"/>
          <w:bCs/>
          <w:i/>
        </w:rPr>
      </w:pPr>
    </w:p>
    <w:p w:rsidR="002B594C" w:rsidRPr="0087210D" w:rsidRDefault="0087210D" w:rsidP="0087210D">
      <w:pPr>
        <w:pStyle w:val="BodyText"/>
        <w:spacing w:after="0" w:line="240" w:lineRule="auto"/>
        <w:jc w:val="both"/>
        <w:rPr>
          <w:rFonts w:ascii="Times New Roman" w:hAnsi="Times New Roman" w:cs="Times New Roman"/>
          <w:bCs/>
          <w:i/>
        </w:rPr>
      </w:pPr>
      <w:r w:rsidRPr="0087210D">
        <w:rPr>
          <w:rFonts w:ascii="Times New Roman" w:hAnsi="Times New Roman" w:cs="Times New Roman"/>
          <w:bCs/>
          <w:i/>
        </w:rPr>
        <w:t>(</w:t>
      </w:r>
      <w:r w:rsidR="001176A5" w:rsidRPr="0087210D">
        <w:rPr>
          <w:rFonts w:ascii="Times New Roman" w:hAnsi="Times New Roman" w:cs="Times New Roman"/>
          <w:bCs/>
          <w:i/>
        </w:rPr>
        <w:t>For</w:t>
      </w:r>
      <w:r w:rsidRPr="0087210D">
        <w:rPr>
          <w:rFonts w:ascii="Times New Roman" w:hAnsi="Times New Roman" w:cs="Times New Roman"/>
          <w:bCs/>
          <w:i/>
        </w:rPr>
        <w:t xml:space="preserve"> more</w:t>
      </w:r>
      <w:r>
        <w:rPr>
          <w:rFonts w:ascii="Times New Roman" w:hAnsi="Times New Roman" w:cs="Times New Roman"/>
          <w:bCs/>
          <w:i/>
        </w:rPr>
        <w:t xml:space="preserve"> referencing style</w:t>
      </w:r>
      <w:r w:rsidR="00130248">
        <w:rPr>
          <w:rFonts w:ascii="Times New Roman" w:hAnsi="Times New Roman" w:cs="Times New Roman"/>
          <w:bCs/>
          <w:i/>
        </w:rPr>
        <w:t>,</w:t>
      </w:r>
      <w:r>
        <w:rPr>
          <w:rFonts w:ascii="Times New Roman" w:hAnsi="Times New Roman" w:cs="Times New Roman"/>
          <w:bCs/>
          <w:i/>
        </w:rPr>
        <w:t xml:space="preserve"> please visit journal’s website)</w:t>
      </w:r>
    </w:p>
    <w:p w:rsidR="0087210D" w:rsidRDefault="0087210D" w:rsidP="00A53349">
      <w:pPr>
        <w:pStyle w:val="BodyText"/>
        <w:spacing w:after="0" w:line="240" w:lineRule="auto"/>
        <w:rPr>
          <w:rFonts w:ascii="Times New Roman" w:hAnsi="Times New Roman" w:cs="Times New Roman"/>
          <w:b/>
          <w:bCs/>
        </w:rPr>
      </w:pPr>
    </w:p>
    <w:p w:rsidR="00F902BD" w:rsidRDefault="00F13F00" w:rsidP="00A53349">
      <w:pPr>
        <w:pStyle w:val="BodyText"/>
        <w:spacing w:after="0" w:line="240" w:lineRule="auto"/>
        <w:rPr>
          <w:rFonts w:ascii="Times New Roman" w:hAnsi="Times New Roman" w:cs="Times New Roman"/>
          <w:b/>
          <w:bCs/>
        </w:rPr>
      </w:pPr>
      <w:r>
        <w:rPr>
          <w:rFonts w:ascii="Times New Roman" w:hAnsi="Times New Roman" w:cs="Times New Roman"/>
          <w:b/>
          <w:bCs/>
        </w:rPr>
        <w:t>ACKNOWLEDGEMENT</w:t>
      </w:r>
    </w:p>
    <w:p w:rsidR="002B594C" w:rsidRDefault="002B594C" w:rsidP="00A53349">
      <w:pPr>
        <w:pStyle w:val="BodyText"/>
        <w:spacing w:after="0" w:line="240" w:lineRule="auto"/>
        <w:rPr>
          <w:rFonts w:ascii="Times New Roman" w:hAnsi="Times New Roman" w:cs="Times New Roman"/>
          <w:b/>
          <w:bCs/>
        </w:rPr>
      </w:pPr>
    </w:p>
    <w:p w:rsidR="00031CA3" w:rsidRPr="00031CA3" w:rsidRDefault="00031CA3" w:rsidP="00031CA3">
      <w:pPr>
        <w:pStyle w:val="BodyText"/>
        <w:spacing w:after="0" w:line="240" w:lineRule="auto"/>
        <w:jc w:val="both"/>
        <w:rPr>
          <w:rFonts w:ascii="Times New Roman" w:hAnsi="Times New Roman" w:cs="Times New Roman"/>
        </w:rPr>
      </w:pPr>
      <w:r w:rsidRPr="00031CA3">
        <w:rPr>
          <w:rFonts w:ascii="Times New Roman" w:hAnsi="Times New Roman" w:cs="Times New Roman"/>
        </w:rPr>
        <w:t>Due credit should be given to Funding Agency and other associated who are directly or indirectly involved in the research work.</w:t>
      </w:r>
    </w:p>
    <w:p w:rsidR="00031CA3" w:rsidRDefault="00031CA3" w:rsidP="00A53349">
      <w:pPr>
        <w:pStyle w:val="BodyText"/>
        <w:spacing w:after="0" w:line="240" w:lineRule="auto"/>
        <w:rPr>
          <w:rFonts w:ascii="Times New Roman" w:hAnsi="Times New Roman" w:cs="Times New Roman"/>
          <w:b/>
          <w:bCs/>
        </w:rPr>
      </w:pPr>
    </w:p>
    <w:p w:rsidR="009E003F" w:rsidRPr="00106CF0" w:rsidRDefault="009A0C4F" w:rsidP="00A53349">
      <w:pPr>
        <w:pStyle w:val="BodyText"/>
        <w:spacing w:after="0" w:line="240" w:lineRule="auto"/>
        <w:rPr>
          <w:rFonts w:ascii="Times New Roman" w:hAnsi="Times New Roman" w:cs="Times New Roman"/>
          <w:b/>
          <w:bCs/>
        </w:rPr>
      </w:pPr>
      <w:r w:rsidRPr="00106CF0">
        <w:rPr>
          <w:rFonts w:ascii="Times New Roman" w:hAnsi="Times New Roman" w:cs="Times New Roman"/>
          <w:b/>
          <w:bCs/>
        </w:rPr>
        <w:t>CONTRIBUTORS</w:t>
      </w:r>
    </w:p>
    <w:p w:rsidR="00F902BD" w:rsidRDefault="00F902BD" w:rsidP="00A53349">
      <w:pPr>
        <w:pStyle w:val="BodyText"/>
        <w:spacing w:after="0" w:line="240" w:lineRule="auto"/>
        <w:jc w:val="both"/>
        <w:rPr>
          <w:rFonts w:ascii="Times New Roman" w:hAnsi="Times New Roman" w:cs="Times New Roman"/>
        </w:rPr>
      </w:pPr>
    </w:p>
    <w:p w:rsidR="000A0D7B" w:rsidRPr="00106CF0" w:rsidRDefault="00C3498B" w:rsidP="00C3498B">
      <w:pPr>
        <w:pStyle w:val="BodyText"/>
        <w:spacing w:after="0" w:line="240" w:lineRule="auto"/>
        <w:jc w:val="both"/>
        <w:rPr>
          <w:rFonts w:ascii="Times New Roman" w:hAnsi="Times New Roman" w:cs="Times New Roman"/>
          <w:b/>
          <w:bCs/>
        </w:rPr>
      </w:pPr>
      <w:r>
        <w:rPr>
          <w:rFonts w:ascii="Times New Roman" w:hAnsi="Times New Roman" w:cs="Times New Roman"/>
        </w:rPr>
        <w:t>Prof</w:t>
      </w:r>
      <w:proofErr w:type="gramStart"/>
      <w:r>
        <w:rPr>
          <w:rFonts w:ascii="Times New Roman" w:hAnsi="Times New Roman" w:cs="Times New Roman"/>
        </w:rPr>
        <w:t>./</w:t>
      </w:r>
      <w:proofErr w:type="gramEnd"/>
      <w:r>
        <w:rPr>
          <w:rFonts w:ascii="Times New Roman" w:hAnsi="Times New Roman" w:cs="Times New Roman"/>
        </w:rPr>
        <w:t xml:space="preserve"> Dr./ Mrs./ Mr. ---------------- [</w:t>
      </w:r>
      <w:r w:rsidR="009A0C4F" w:rsidRPr="00106CF0">
        <w:rPr>
          <w:rFonts w:ascii="Times New Roman" w:hAnsi="Times New Roman" w:cs="Times New Roman"/>
        </w:rPr>
        <w:t xml:space="preserve">Give details of all the contributors associated with the research paper. Details should be limited to Qualification, </w:t>
      </w:r>
      <w:proofErr w:type="gramStart"/>
      <w:r w:rsidR="009A0C4F" w:rsidRPr="00106CF0">
        <w:rPr>
          <w:rFonts w:ascii="Times New Roman" w:hAnsi="Times New Roman" w:cs="Times New Roman"/>
        </w:rPr>
        <w:t>Affiliation,</w:t>
      </w:r>
      <w:proofErr w:type="gramEnd"/>
      <w:r w:rsidR="009A0C4F" w:rsidRPr="00106CF0">
        <w:rPr>
          <w:rFonts w:ascii="Times New Roman" w:hAnsi="Times New Roman" w:cs="Times New Roman"/>
        </w:rPr>
        <w:t xml:space="preserve"> Area of Research</w:t>
      </w:r>
      <w:r w:rsidR="00193A21">
        <w:rPr>
          <w:rFonts w:ascii="Times New Roman" w:hAnsi="Times New Roman" w:cs="Times New Roman"/>
        </w:rPr>
        <w:t xml:space="preserve">, </w:t>
      </w:r>
      <w:r>
        <w:rPr>
          <w:rFonts w:ascii="Times New Roman" w:hAnsi="Times New Roman" w:cs="Times New Roman"/>
        </w:rPr>
        <w:t xml:space="preserve">Individual contributions </w:t>
      </w:r>
      <w:r w:rsidR="009A0C4F" w:rsidRPr="00106CF0">
        <w:rPr>
          <w:rFonts w:ascii="Times New Roman" w:hAnsi="Times New Roman" w:cs="Times New Roman"/>
        </w:rPr>
        <w:t>in the study</w:t>
      </w:r>
      <w:r w:rsidR="00193A21">
        <w:rPr>
          <w:rFonts w:ascii="Times New Roman" w:hAnsi="Times New Roman" w:cs="Times New Roman"/>
        </w:rPr>
        <w:t xml:space="preserve"> is also need to be mentioned</w:t>
      </w:r>
      <w:r>
        <w:rPr>
          <w:rFonts w:ascii="Times New Roman" w:hAnsi="Times New Roman" w:cs="Times New Roman"/>
        </w:rPr>
        <w:t>.</w:t>
      </w:r>
      <w:r w:rsidR="000A0D7B">
        <w:rPr>
          <w:rFonts w:ascii="Times New Roman" w:hAnsi="Times New Roman" w:cs="Times New Roman"/>
        </w:rPr>
        <w:t xml:space="preserve"> </w:t>
      </w:r>
    </w:p>
    <w:p w:rsidR="009E003F" w:rsidRPr="00106CF0" w:rsidRDefault="009E003F" w:rsidP="00A53349">
      <w:pPr>
        <w:pStyle w:val="BodyText"/>
        <w:spacing w:after="0" w:line="240" w:lineRule="auto"/>
        <w:jc w:val="both"/>
        <w:rPr>
          <w:rFonts w:ascii="Times New Roman" w:hAnsi="Times New Roman" w:cs="Times New Roman"/>
        </w:rPr>
      </w:pPr>
    </w:p>
    <w:p w:rsidR="009E003F" w:rsidRPr="00106CF0" w:rsidRDefault="009E003F" w:rsidP="00A53349">
      <w:pPr>
        <w:pStyle w:val="BodyText"/>
        <w:spacing w:after="0" w:line="240" w:lineRule="auto"/>
        <w:jc w:val="both"/>
        <w:rPr>
          <w:rFonts w:ascii="Times New Roman" w:hAnsi="Times New Roman" w:cs="Times New Roman"/>
        </w:rPr>
      </w:pPr>
    </w:p>
    <w:p w:rsidR="009E003F" w:rsidRPr="00106CF0" w:rsidRDefault="009E003F" w:rsidP="00A53349">
      <w:pPr>
        <w:spacing w:line="240" w:lineRule="auto"/>
        <w:rPr>
          <w:rFonts w:ascii="Times New Roman" w:hAnsi="Times New Roman" w:cs="Times New Roman"/>
        </w:rPr>
        <w:sectPr w:rsidR="009E003F" w:rsidRPr="00106CF0">
          <w:type w:val="continuous"/>
          <w:pgSz w:w="12240" w:h="15840"/>
          <w:pgMar w:top="1037" w:right="703" w:bottom="533" w:left="743" w:header="0" w:footer="0" w:gutter="0"/>
          <w:cols w:num="2" w:space="282"/>
          <w:formProt w:val="0"/>
          <w:docGrid w:linePitch="600" w:charSpace="32768"/>
        </w:sectPr>
      </w:pPr>
    </w:p>
    <w:p w:rsidR="009E003F" w:rsidRPr="00106CF0" w:rsidRDefault="009E003F" w:rsidP="005675B9">
      <w:pPr>
        <w:spacing w:line="240" w:lineRule="auto"/>
        <w:ind w:firstLine="426"/>
        <w:rPr>
          <w:rFonts w:ascii="Times New Roman" w:hAnsi="Times New Roman" w:cs="Times New Roman"/>
        </w:rPr>
      </w:pPr>
    </w:p>
    <w:sectPr w:rsidR="009E003F" w:rsidRPr="00106CF0" w:rsidSect="009E003F">
      <w:type w:val="continuous"/>
      <w:pgSz w:w="12240" w:h="15840"/>
      <w:pgMar w:top="1037" w:right="703" w:bottom="533" w:left="743"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variable"/>
    <w:sig w:usb0="00000000" w:usb1="00000000" w:usb2="00000000" w:usb3="00000000" w:csb0="00000000" w:csb1="00000000"/>
  </w:font>
  <w:font w:name="Liberation Mono">
    <w:altName w:val="Courier New"/>
    <w:charset w:val="01"/>
    <w:family w:val="roman"/>
    <w:pitch w:val="variable"/>
    <w:sig w:usb0="00000000" w:usb1="00000000" w:usb2="00000000" w:usb3="00000000" w:csb0="00000000" w:csb1="00000000"/>
  </w:font>
  <w:font w:name="Noto Sans Mono CJK S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2D3"/>
    <w:multiLevelType w:val="multilevel"/>
    <w:tmpl w:val="5B52AC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4056C3"/>
    <w:multiLevelType w:val="hybridMultilevel"/>
    <w:tmpl w:val="6774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F4191"/>
    <w:multiLevelType w:val="multilevel"/>
    <w:tmpl w:val="4E80F5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CB7CDD"/>
    <w:multiLevelType w:val="hybridMultilevel"/>
    <w:tmpl w:val="D4DA5B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0E20"/>
    <w:multiLevelType w:val="multilevel"/>
    <w:tmpl w:val="1D6C31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2B514C"/>
    <w:multiLevelType w:val="multilevel"/>
    <w:tmpl w:val="9446E638"/>
    <w:lvl w:ilvl="0">
      <w:start w:val="1"/>
      <w:numFmt w:val="decimal"/>
      <w:pStyle w:val="Heading1"/>
      <w:lvlText w:val="%1."/>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4336983"/>
    <w:multiLevelType w:val="multilevel"/>
    <w:tmpl w:val="4F389A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11E3924"/>
    <w:multiLevelType w:val="hybridMultilevel"/>
    <w:tmpl w:val="A84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A3A2F"/>
    <w:multiLevelType w:val="multilevel"/>
    <w:tmpl w:val="B10A7034"/>
    <w:lvl w:ilvl="0">
      <w:start w:val="1"/>
      <w:numFmt w:val="decimal"/>
      <w:lvlText w:val="%1"/>
      <w:lvlJc w:val="left"/>
      <w:pPr>
        <w:tabs>
          <w:tab w:val="num" w:pos="0"/>
        </w:tabs>
        <w:ind w:left="506" w:hanging="397"/>
      </w:pPr>
      <w:rPr>
        <w:rFonts w:eastAsia="Times New Roman" w:cs="Times New Roman"/>
        <w:color w:val="231F20"/>
        <w:spacing w:val="0"/>
        <w:w w:val="100"/>
        <w:sz w:val="20"/>
        <w:szCs w:val="20"/>
        <w:lang w:val="en-US" w:eastAsia="en-US" w:bidi="ar-SA"/>
      </w:rPr>
    </w:lvl>
    <w:lvl w:ilvl="1">
      <w:start w:val="1"/>
      <w:numFmt w:val="bullet"/>
      <w:lvlText w:val=""/>
      <w:lvlJc w:val="left"/>
      <w:pPr>
        <w:tabs>
          <w:tab w:val="num" w:pos="0"/>
        </w:tabs>
        <w:ind w:left="965" w:hanging="397"/>
      </w:pPr>
      <w:rPr>
        <w:rFonts w:ascii="Symbol" w:hAnsi="Symbol" w:cs="Symbol" w:hint="default"/>
      </w:rPr>
    </w:lvl>
    <w:lvl w:ilvl="2">
      <w:start w:val="1"/>
      <w:numFmt w:val="bullet"/>
      <w:lvlText w:val=""/>
      <w:lvlJc w:val="left"/>
      <w:pPr>
        <w:tabs>
          <w:tab w:val="num" w:pos="0"/>
        </w:tabs>
        <w:ind w:left="1431" w:hanging="397"/>
      </w:pPr>
      <w:rPr>
        <w:rFonts w:ascii="Symbol" w:hAnsi="Symbol" w:cs="Symbol" w:hint="default"/>
      </w:rPr>
    </w:lvl>
    <w:lvl w:ilvl="3">
      <w:start w:val="1"/>
      <w:numFmt w:val="bullet"/>
      <w:lvlText w:val=""/>
      <w:lvlJc w:val="left"/>
      <w:pPr>
        <w:tabs>
          <w:tab w:val="num" w:pos="0"/>
        </w:tabs>
        <w:ind w:left="1897" w:hanging="397"/>
      </w:pPr>
      <w:rPr>
        <w:rFonts w:ascii="Symbol" w:hAnsi="Symbol" w:cs="Symbol" w:hint="default"/>
      </w:rPr>
    </w:lvl>
    <w:lvl w:ilvl="4">
      <w:start w:val="1"/>
      <w:numFmt w:val="bullet"/>
      <w:lvlText w:val=""/>
      <w:lvlJc w:val="left"/>
      <w:pPr>
        <w:tabs>
          <w:tab w:val="num" w:pos="0"/>
        </w:tabs>
        <w:ind w:left="2363" w:hanging="397"/>
      </w:pPr>
      <w:rPr>
        <w:rFonts w:ascii="Symbol" w:hAnsi="Symbol" w:cs="Symbol" w:hint="default"/>
      </w:rPr>
    </w:lvl>
    <w:lvl w:ilvl="5">
      <w:start w:val="1"/>
      <w:numFmt w:val="bullet"/>
      <w:lvlText w:val=""/>
      <w:lvlJc w:val="left"/>
      <w:pPr>
        <w:tabs>
          <w:tab w:val="num" w:pos="0"/>
        </w:tabs>
        <w:ind w:left="2829" w:hanging="397"/>
      </w:pPr>
      <w:rPr>
        <w:rFonts w:ascii="Symbol" w:hAnsi="Symbol" w:cs="Symbol" w:hint="default"/>
      </w:rPr>
    </w:lvl>
    <w:lvl w:ilvl="6">
      <w:start w:val="1"/>
      <w:numFmt w:val="bullet"/>
      <w:lvlText w:val=""/>
      <w:lvlJc w:val="left"/>
      <w:pPr>
        <w:tabs>
          <w:tab w:val="num" w:pos="0"/>
        </w:tabs>
        <w:ind w:left="3294" w:hanging="397"/>
      </w:pPr>
      <w:rPr>
        <w:rFonts w:ascii="Symbol" w:hAnsi="Symbol" w:cs="Symbol" w:hint="default"/>
      </w:rPr>
    </w:lvl>
    <w:lvl w:ilvl="7">
      <w:start w:val="1"/>
      <w:numFmt w:val="bullet"/>
      <w:lvlText w:val=""/>
      <w:lvlJc w:val="left"/>
      <w:pPr>
        <w:tabs>
          <w:tab w:val="num" w:pos="0"/>
        </w:tabs>
        <w:ind w:left="3760" w:hanging="397"/>
      </w:pPr>
      <w:rPr>
        <w:rFonts w:ascii="Symbol" w:hAnsi="Symbol" w:cs="Symbol" w:hint="default"/>
      </w:rPr>
    </w:lvl>
    <w:lvl w:ilvl="8">
      <w:start w:val="1"/>
      <w:numFmt w:val="bullet"/>
      <w:lvlText w:val=""/>
      <w:lvlJc w:val="left"/>
      <w:pPr>
        <w:tabs>
          <w:tab w:val="num" w:pos="0"/>
        </w:tabs>
        <w:ind w:left="4226" w:hanging="397"/>
      </w:pPr>
      <w:rPr>
        <w:rFonts w:ascii="Symbol" w:hAnsi="Symbol" w:cs="Symbol" w:hint="default"/>
      </w:rPr>
    </w:lvl>
  </w:abstractNum>
  <w:abstractNum w:abstractNumId="9">
    <w:nsid w:val="72295AB4"/>
    <w:multiLevelType w:val="multilevel"/>
    <w:tmpl w:val="F71231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33F0287"/>
    <w:multiLevelType w:val="hybridMultilevel"/>
    <w:tmpl w:val="655C1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356CD"/>
    <w:multiLevelType w:val="hybridMultilevel"/>
    <w:tmpl w:val="246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6"/>
  </w:num>
  <w:num w:numId="6">
    <w:abstractNumId w:val="9"/>
  </w:num>
  <w:num w:numId="7">
    <w:abstractNumId w:val="4"/>
  </w:num>
  <w:num w:numId="8">
    <w:abstractNumId w:val="10"/>
  </w:num>
  <w:num w:numId="9">
    <w:abstractNumId w:val="3"/>
  </w:num>
  <w:num w:numId="10">
    <w:abstractNumId w:val="11"/>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characterSpacingControl w:val="doNotCompress"/>
  <w:compat/>
  <w:rsids>
    <w:rsidRoot w:val="009E003F"/>
    <w:rsid w:val="000220CC"/>
    <w:rsid w:val="00031069"/>
    <w:rsid w:val="00031CA3"/>
    <w:rsid w:val="00034C68"/>
    <w:rsid w:val="00036FDE"/>
    <w:rsid w:val="00063FBA"/>
    <w:rsid w:val="00065396"/>
    <w:rsid w:val="00095364"/>
    <w:rsid w:val="000A0D7B"/>
    <w:rsid w:val="001008A5"/>
    <w:rsid w:val="00106CF0"/>
    <w:rsid w:val="001176A5"/>
    <w:rsid w:val="00130248"/>
    <w:rsid w:val="0013538F"/>
    <w:rsid w:val="001524BD"/>
    <w:rsid w:val="0015793A"/>
    <w:rsid w:val="001604F3"/>
    <w:rsid w:val="00191207"/>
    <w:rsid w:val="00193A21"/>
    <w:rsid w:val="001E0B23"/>
    <w:rsid w:val="001E0D3A"/>
    <w:rsid w:val="001F2252"/>
    <w:rsid w:val="001F2430"/>
    <w:rsid w:val="00246806"/>
    <w:rsid w:val="002644CA"/>
    <w:rsid w:val="0026480E"/>
    <w:rsid w:val="00265DAD"/>
    <w:rsid w:val="00272292"/>
    <w:rsid w:val="002A3085"/>
    <w:rsid w:val="002B594C"/>
    <w:rsid w:val="002E0677"/>
    <w:rsid w:val="002F3558"/>
    <w:rsid w:val="0034449C"/>
    <w:rsid w:val="003C1DD4"/>
    <w:rsid w:val="003F4886"/>
    <w:rsid w:val="0041406C"/>
    <w:rsid w:val="004667CB"/>
    <w:rsid w:val="00466DC1"/>
    <w:rsid w:val="004B31EF"/>
    <w:rsid w:val="004C526C"/>
    <w:rsid w:val="0053089E"/>
    <w:rsid w:val="005675B9"/>
    <w:rsid w:val="005B1184"/>
    <w:rsid w:val="00614761"/>
    <w:rsid w:val="00630C4E"/>
    <w:rsid w:val="006E35C3"/>
    <w:rsid w:val="007279DA"/>
    <w:rsid w:val="00731A5C"/>
    <w:rsid w:val="00795669"/>
    <w:rsid w:val="007C2FF0"/>
    <w:rsid w:val="00870BB6"/>
    <w:rsid w:val="0087210D"/>
    <w:rsid w:val="008B11B1"/>
    <w:rsid w:val="008D09A3"/>
    <w:rsid w:val="008E1401"/>
    <w:rsid w:val="00923563"/>
    <w:rsid w:val="009650F7"/>
    <w:rsid w:val="0097512C"/>
    <w:rsid w:val="00991497"/>
    <w:rsid w:val="00992690"/>
    <w:rsid w:val="0099549E"/>
    <w:rsid w:val="00996A7C"/>
    <w:rsid w:val="009A0C4F"/>
    <w:rsid w:val="009A584C"/>
    <w:rsid w:val="009E003F"/>
    <w:rsid w:val="00A53349"/>
    <w:rsid w:val="00A9458B"/>
    <w:rsid w:val="00AB0765"/>
    <w:rsid w:val="00BA0234"/>
    <w:rsid w:val="00BD296F"/>
    <w:rsid w:val="00BD67D5"/>
    <w:rsid w:val="00C3498B"/>
    <w:rsid w:val="00C357E9"/>
    <w:rsid w:val="00C74F2A"/>
    <w:rsid w:val="00CA79B4"/>
    <w:rsid w:val="00CB2579"/>
    <w:rsid w:val="00CB4134"/>
    <w:rsid w:val="00D47BDD"/>
    <w:rsid w:val="00D55A16"/>
    <w:rsid w:val="00D762DB"/>
    <w:rsid w:val="00D81833"/>
    <w:rsid w:val="00D84123"/>
    <w:rsid w:val="00D84D03"/>
    <w:rsid w:val="00D91996"/>
    <w:rsid w:val="00DD2743"/>
    <w:rsid w:val="00DD5E68"/>
    <w:rsid w:val="00E742FB"/>
    <w:rsid w:val="00EB26AD"/>
    <w:rsid w:val="00EC48AF"/>
    <w:rsid w:val="00ED2664"/>
    <w:rsid w:val="00F00E5C"/>
    <w:rsid w:val="00F13F00"/>
    <w:rsid w:val="00F141F5"/>
    <w:rsid w:val="00F16EC7"/>
    <w:rsid w:val="00F27683"/>
    <w:rsid w:val="00F57BD5"/>
    <w:rsid w:val="00F902BD"/>
    <w:rsid w:val="00FA02C3"/>
    <w:rsid w:val="00FA4B81"/>
    <w:rsid w:val="00FC3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Cs w:val="24"/>
        <w:lang w:val="en-IN"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03F"/>
    <w:pPr>
      <w:overflowPunct w:val="0"/>
      <w:spacing w:line="624" w:lineRule="exact"/>
      <w:ind w:right="57"/>
    </w:pPr>
    <w:rPr>
      <w:sz w:val="24"/>
    </w:rPr>
  </w:style>
  <w:style w:type="paragraph" w:styleId="Heading1">
    <w:name w:val="heading 1"/>
    <w:basedOn w:val="Heading"/>
    <w:next w:val="BodyText"/>
    <w:qFormat/>
    <w:rsid w:val="009E003F"/>
    <w:pPr>
      <w:numPr>
        <w:numId w:val="1"/>
      </w:numPr>
      <w:outlineLvl w:val="0"/>
    </w:pPr>
    <w:rPr>
      <w:b/>
      <w:bCs/>
      <w:sz w:val="36"/>
      <w:szCs w:val="36"/>
    </w:rPr>
  </w:style>
  <w:style w:type="paragraph" w:styleId="Heading2">
    <w:name w:val="heading 2"/>
    <w:basedOn w:val="Heading"/>
    <w:next w:val="BodyText"/>
    <w:qFormat/>
    <w:rsid w:val="009E003F"/>
    <w:pPr>
      <w:numPr>
        <w:ilvl w:val="1"/>
        <w:numId w:val="1"/>
      </w:numPr>
      <w:spacing w:before="200"/>
      <w:outlineLvl w:val="1"/>
    </w:pPr>
    <w:rPr>
      <w:b/>
      <w:bCs/>
      <w:sz w:val="32"/>
      <w:szCs w:val="32"/>
    </w:rPr>
  </w:style>
  <w:style w:type="paragraph" w:styleId="Heading3">
    <w:name w:val="heading 3"/>
    <w:basedOn w:val="Heading"/>
    <w:next w:val="BodyText"/>
    <w:qFormat/>
    <w:rsid w:val="009E003F"/>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03F"/>
    <w:rPr>
      <w:color w:val="000080"/>
      <w:u w:val="single"/>
    </w:rPr>
  </w:style>
  <w:style w:type="character" w:customStyle="1" w:styleId="NumberingSymbols">
    <w:name w:val="Numbering Symbols"/>
    <w:qFormat/>
    <w:rsid w:val="009E003F"/>
  </w:style>
  <w:style w:type="character" w:styleId="Emphasis">
    <w:name w:val="Emphasis"/>
    <w:uiPriority w:val="20"/>
    <w:qFormat/>
    <w:rsid w:val="009E003F"/>
    <w:rPr>
      <w:i/>
      <w:iCs/>
    </w:rPr>
  </w:style>
  <w:style w:type="character" w:customStyle="1" w:styleId="StrongEmphasis">
    <w:name w:val="Strong Emphasis"/>
    <w:qFormat/>
    <w:rsid w:val="009E003F"/>
    <w:rPr>
      <w:b/>
      <w:bCs/>
    </w:rPr>
  </w:style>
  <w:style w:type="character" w:customStyle="1" w:styleId="Bullets">
    <w:name w:val="Bullets"/>
    <w:qFormat/>
    <w:rsid w:val="009E003F"/>
    <w:rPr>
      <w:rFonts w:ascii="OpenSymbol" w:eastAsia="OpenSymbol" w:hAnsi="OpenSymbol" w:cs="OpenSymbol"/>
    </w:rPr>
  </w:style>
  <w:style w:type="paragraph" w:customStyle="1" w:styleId="Heading">
    <w:name w:val="Heading"/>
    <w:basedOn w:val="Normal"/>
    <w:next w:val="BodyText"/>
    <w:qFormat/>
    <w:rsid w:val="009E003F"/>
    <w:pPr>
      <w:keepNext/>
      <w:spacing w:before="240" w:after="120"/>
    </w:pPr>
    <w:rPr>
      <w:rFonts w:ascii="Liberation Sans" w:eastAsia="Noto Sans CJK SC" w:hAnsi="Liberation Sans"/>
      <w:sz w:val="28"/>
      <w:szCs w:val="28"/>
    </w:rPr>
  </w:style>
  <w:style w:type="paragraph" w:styleId="BodyText">
    <w:name w:val="Body Text"/>
    <w:basedOn w:val="Normal"/>
    <w:rsid w:val="009E003F"/>
    <w:pPr>
      <w:spacing w:after="140" w:line="276" w:lineRule="auto"/>
    </w:pPr>
  </w:style>
  <w:style w:type="paragraph" w:styleId="List">
    <w:name w:val="List"/>
    <w:basedOn w:val="BodyText"/>
    <w:rsid w:val="009E003F"/>
  </w:style>
  <w:style w:type="paragraph" w:styleId="Caption">
    <w:name w:val="caption"/>
    <w:basedOn w:val="Normal"/>
    <w:qFormat/>
    <w:rsid w:val="009E003F"/>
    <w:pPr>
      <w:suppressLineNumbers/>
      <w:spacing w:before="120" w:after="120"/>
    </w:pPr>
    <w:rPr>
      <w:i/>
      <w:iCs/>
    </w:rPr>
  </w:style>
  <w:style w:type="paragraph" w:customStyle="1" w:styleId="Index">
    <w:name w:val="Index"/>
    <w:basedOn w:val="Normal"/>
    <w:qFormat/>
    <w:rsid w:val="009E003F"/>
    <w:pPr>
      <w:suppressLineNumbers/>
    </w:pPr>
  </w:style>
  <w:style w:type="paragraph" w:styleId="Title">
    <w:name w:val="Title"/>
    <w:basedOn w:val="Heading"/>
    <w:next w:val="BodyText"/>
    <w:qFormat/>
    <w:rsid w:val="009E003F"/>
    <w:pPr>
      <w:jc w:val="center"/>
    </w:pPr>
    <w:rPr>
      <w:b/>
      <w:bCs/>
      <w:sz w:val="56"/>
      <w:szCs w:val="56"/>
    </w:rPr>
  </w:style>
  <w:style w:type="paragraph" w:customStyle="1" w:styleId="TableContents">
    <w:name w:val="Table Contents"/>
    <w:basedOn w:val="Normal"/>
    <w:qFormat/>
    <w:rsid w:val="009E003F"/>
    <w:pPr>
      <w:suppressLineNumbers/>
    </w:pPr>
  </w:style>
  <w:style w:type="paragraph" w:styleId="Subtitle">
    <w:name w:val="Subtitle"/>
    <w:basedOn w:val="Heading"/>
    <w:next w:val="BodyText"/>
    <w:qFormat/>
    <w:rsid w:val="009E003F"/>
    <w:pPr>
      <w:spacing w:before="60"/>
      <w:jc w:val="center"/>
    </w:pPr>
    <w:rPr>
      <w:sz w:val="36"/>
      <w:szCs w:val="36"/>
    </w:rPr>
  </w:style>
  <w:style w:type="paragraph" w:styleId="Signature">
    <w:name w:val="Signature"/>
    <w:basedOn w:val="Normal"/>
    <w:rsid w:val="009E003F"/>
    <w:pPr>
      <w:suppressLineNumbers/>
    </w:pPr>
  </w:style>
  <w:style w:type="paragraph" w:styleId="EnvelopeReturn">
    <w:name w:val="envelope return"/>
    <w:basedOn w:val="Normal"/>
    <w:rsid w:val="009E003F"/>
    <w:pPr>
      <w:suppressLineNumbers/>
      <w:spacing w:after="60"/>
    </w:pPr>
  </w:style>
  <w:style w:type="paragraph" w:customStyle="1" w:styleId="Quotations">
    <w:name w:val="Quotations"/>
    <w:basedOn w:val="Normal"/>
    <w:qFormat/>
    <w:rsid w:val="009E003F"/>
    <w:pPr>
      <w:spacing w:after="283"/>
      <w:ind w:left="567" w:right="567"/>
    </w:pPr>
  </w:style>
  <w:style w:type="paragraph" w:customStyle="1" w:styleId="PreformattedText">
    <w:name w:val="Preformatted Text"/>
    <w:basedOn w:val="Normal"/>
    <w:qFormat/>
    <w:rsid w:val="009E003F"/>
    <w:rPr>
      <w:rFonts w:ascii="Liberation Mono" w:eastAsia="Noto Sans Mono CJK SC" w:hAnsi="Liberation Mono" w:cs="Liberation Mono"/>
      <w:sz w:val="20"/>
      <w:szCs w:val="20"/>
    </w:rPr>
  </w:style>
  <w:style w:type="paragraph" w:customStyle="1" w:styleId="ListHeading">
    <w:name w:val="List Heading"/>
    <w:basedOn w:val="Normal"/>
    <w:next w:val="ListContents"/>
    <w:qFormat/>
    <w:rsid w:val="009E003F"/>
  </w:style>
  <w:style w:type="paragraph" w:customStyle="1" w:styleId="ListContents">
    <w:name w:val="List Contents"/>
    <w:basedOn w:val="Normal"/>
    <w:qFormat/>
    <w:rsid w:val="009E003F"/>
    <w:pPr>
      <w:ind w:left="567"/>
    </w:pPr>
  </w:style>
  <w:style w:type="paragraph" w:styleId="ListParagraph">
    <w:name w:val="List Paragraph"/>
    <w:basedOn w:val="Normal"/>
    <w:qFormat/>
    <w:rsid w:val="009E003F"/>
    <w:pPr>
      <w:spacing w:line="28" w:lineRule="exact"/>
      <w:ind w:left="505" w:right="0" w:hanging="680"/>
      <w:jc w:val="both"/>
    </w:pPr>
    <w:rPr>
      <w:rFonts w:ascii="Times New Roman" w:eastAsia="Times New Roman" w:hAnsi="Times New Roman" w:cs="Times New Roman"/>
      <w:lang w:val="en-US" w:eastAsia="en-US" w:bidi="ar-SA"/>
    </w:rPr>
  </w:style>
  <w:style w:type="paragraph" w:customStyle="1" w:styleId="FrameContents">
    <w:name w:val="Frame Contents"/>
    <w:basedOn w:val="Normal"/>
    <w:qFormat/>
    <w:rsid w:val="009E003F"/>
  </w:style>
  <w:style w:type="character" w:customStyle="1" w:styleId="hgkelc">
    <w:name w:val="hgkelc"/>
    <w:basedOn w:val="DefaultParagraphFont"/>
    <w:rsid w:val="00106CF0"/>
  </w:style>
  <w:style w:type="paragraph" w:styleId="BalloonText">
    <w:name w:val="Balloon Text"/>
    <w:basedOn w:val="Normal"/>
    <w:link w:val="BalloonTextChar"/>
    <w:uiPriority w:val="99"/>
    <w:semiHidden/>
    <w:unhideWhenUsed/>
    <w:rsid w:val="00870BB6"/>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70BB6"/>
    <w:rPr>
      <w:rFonts w:ascii="Tahoma" w:hAnsi="Tahoma" w:cs="Mangal"/>
      <w:sz w:val="16"/>
      <w:szCs w:val="14"/>
    </w:rPr>
  </w:style>
  <w:style w:type="character" w:styleId="CommentReference">
    <w:name w:val="annotation reference"/>
    <w:basedOn w:val="DefaultParagraphFont"/>
    <w:uiPriority w:val="99"/>
    <w:semiHidden/>
    <w:unhideWhenUsed/>
    <w:rsid w:val="00992690"/>
    <w:rPr>
      <w:sz w:val="16"/>
      <w:szCs w:val="16"/>
    </w:rPr>
  </w:style>
  <w:style w:type="paragraph" w:styleId="CommentText">
    <w:name w:val="annotation text"/>
    <w:basedOn w:val="Normal"/>
    <w:link w:val="CommentTextChar"/>
    <w:uiPriority w:val="99"/>
    <w:semiHidden/>
    <w:unhideWhenUsed/>
    <w:rsid w:val="00992690"/>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992690"/>
    <w:rPr>
      <w:rFonts w:cs="Mangal"/>
      <w:szCs w:val="18"/>
    </w:rPr>
  </w:style>
  <w:style w:type="paragraph" w:styleId="CommentSubject">
    <w:name w:val="annotation subject"/>
    <w:basedOn w:val="CommentText"/>
    <w:next w:val="CommentText"/>
    <w:link w:val="CommentSubjectChar"/>
    <w:uiPriority w:val="99"/>
    <w:semiHidden/>
    <w:unhideWhenUsed/>
    <w:rsid w:val="00992690"/>
    <w:rPr>
      <w:b/>
      <w:bCs/>
    </w:rPr>
  </w:style>
  <w:style w:type="character" w:customStyle="1" w:styleId="CommentSubjectChar">
    <w:name w:val="Comment Subject Char"/>
    <w:basedOn w:val="CommentTextChar"/>
    <w:link w:val="CommentSubject"/>
    <w:uiPriority w:val="99"/>
    <w:semiHidden/>
    <w:rsid w:val="00992690"/>
    <w:rPr>
      <w:b/>
      <w:bCs/>
    </w:rPr>
  </w:style>
  <w:style w:type="paragraph" w:styleId="NormalWeb">
    <w:name w:val="Normal (Web)"/>
    <w:basedOn w:val="Normal"/>
    <w:uiPriority w:val="99"/>
    <w:semiHidden/>
    <w:unhideWhenUsed/>
    <w:rsid w:val="00F16EC7"/>
    <w:pPr>
      <w:suppressAutoHyphens w:val="0"/>
      <w:overflowPunct/>
      <w:spacing w:before="100" w:beforeAutospacing="1" w:after="100" w:afterAutospacing="1" w:line="240" w:lineRule="auto"/>
      <w:ind w:right="0"/>
    </w:pPr>
    <w:rPr>
      <w:rFonts w:ascii="Times New Roman" w:eastAsia="Times New Roman" w:hAnsi="Times New Roman" w:cs="Times New Roman"/>
      <w:kern w:val="0"/>
      <w:lang w:val="en-US" w:eastAsia="en-US" w:bidi="ar-SA"/>
    </w:rPr>
  </w:style>
  <w:style w:type="character" w:styleId="Strong">
    <w:name w:val="Strong"/>
    <w:basedOn w:val="DefaultParagraphFont"/>
    <w:uiPriority w:val="22"/>
    <w:qFormat/>
    <w:rsid w:val="00F16EC7"/>
    <w:rPr>
      <w:b/>
      <w:bCs/>
    </w:rPr>
  </w:style>
</w:styles>
</file>

<file path=word/webSettings.xml><?xml version="1.0" encoding="utf-8"?>
<w:webSettings xmlns:r="http://schemas.openxmlformats.org/officeDocument/2006/relationships" xmlns:w="http://schemas.openxmlformats.org/wordprocessingml/2006/main">
  <w:divs>
    <w:div w:id="1162623735">
      <w:bodyDiv w:val="1"/>
      <w:marLeft w:val="0"/>
      <w:marRight w:val="0"/>
      <w:marTop w:val="0"/>
      <w:marBottom w:val="0"/>
      <w:divBdr>
        <w:top w:val="none" w:sz="0" w:space="0" w:color="auto"/>
        <w:left w:val="none" w:sz="0" w:space="0" w:color="auto"/>
        <w:bottom w:val="none" w:sz="0" w:space="0" w:color="auto"/>
        <w:right w:val="none" w:sz="0" w:space="0" w:color="auto"/>
      </w:divBdr>
    </w:div>
    <w:div w:id="176255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6B03-ED4C-4DED-9E9E-F75863DD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Yogesh Modi_JPD</cp:lastModifiedBy>
  <cp:revision>123</cp:revision>
  <dcterms:created xsi:type="dcterms:W3CDTF">2023-10-31T11:44:00Z</dcterms:created>
  <dcterms:modified xsi:type="dcterms:W3CDTF">2023-11-16T07:24:00Z</dcterms:modified>
  <dc:language>en-IN</dc:language>
</cp:coreProperties>
</file>