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D9" w:rsidRPr="005615C0" w:rsidRDefault="005615C0">
      <w:pPr>
        <w:rPr>
          <w:b/>
          <w:bCs/>
        </w:rPr>
      </w:pPr>
      <w:r w:rsidRPr="005615C0">
        <w:rPr>
          <w:b/>
          <w:bCs/>
        </w:rPr>
        <w:t>Related Articles</w:t>
      </w:r>
    </w:p>
    <w:tbl>
      <w:tblPr>
        <w:tblStyle w:val="TableGrid"/>
        <w:tblW w:w="9606" w:type="dxa"/>
        <w:tblLayout w:type="fixed"/>
        <w:tblLook w:val="04A0"/>
      </w:tblPr>
      <w:tblGrid>
        <w:gridCol w:w="2943"/>
        <w:gridCol w:w="2127"/>
        <w:gridCol w:w="2126"/>
        <w:gridCol w:w="2410"/>
      </w:tblGrid>
      <w:tr w:rsidR="006575B7" w:rsidRPr="005615C0" w:rsidTr="006575B7">
        <w:tc>
          <w:tcPr>
            <w:tcW w:w="2943" w:type="dxa"/>
          </w:tcPr>
          <w:p w:rsidR="006575B7" w:rsidRPr="006575B7" w:rsidRDefault="006575B7" w:rsidP="006575B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" w:history="1">
              <w:r w:rsidRPr="006575B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Use of E-resources by the Medical Students of M.M. University, Ambala: A Case Study</w:t>
              </w:r>
            </w:hyperlink>
          </w:p>
        </w:tc>
        <w:tc>
          <w:tcPr>
            <w:tcW w:w="2127" w:type="dxa"/>
          </w:tcPr>
          <w:p w:rsidR="006575B7" w:rsidRPr="006575B7" w:rsidRDefault="006575B7" w:rsidP="006575B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6575B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Rajender Kumar</w:t>
            </w:r>
          </w:p>
        </w:tc>
        <w:tc>
          <w:tcPr>
            <w:tcW w:w="2126" w:type="dxa"/>
          </w:tcPr>
          <w:p w:rsidR="006575B7" w:rsidRPr="006575B7" w:rsidRDefault="006575B7" w:rsidP="006575B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" w:history="1">
              <w:r w:rsidRPr="006575B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36, No 1 (2016)</w:t>
              </w:r>
            </w:hyperlink>
          </w:p>
        </w:tc>
        <w:tc>
          <w:tcPr>
            <w:tcW w:w="2410" w:type="dxa"/>
          </w:tcPr>
          <w:p w:rsidR="006575B7" w:rsidRPr="006575B7" w:rsidRDefault="006575B7" w:rsidP="006575B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8" w:history="1">
              <w:r w:rsidRPr="006575B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6575B7" w:rsidRPr="005615C0" w:rsidTr="006575B7">
        <w:tc>
          <w:tcPr>
            <w:tcW w:w="2943" w:type="dxa"/>
          </w:tcPr>
          <w:p w:rsidR="006575B7" w:rsidRPr="006575B7" w:rsidRDefault="006575B7" w:rsidP="006575B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9" w:history="1">
              <w:r w:rsidRPr="006575B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Use of E-resources by Users of Dr. Y.S. Parmar University of Horticulture and Forestry</w:t>
              </w:r>
            </w:hyperlink>
          </w:p>
        </w:tc>
        <w:tc>
          <w:tcPr>
            <w:tcW w:w="2127" w:type="dxa"/>
          </w:tcPr>
          <w:p w:rsidR="006575B7" w:rsidRPr="006575B7" w:rsidRDefault="006575B7" w:rsidP="006575B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6575B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Nazir Ahmad Bhat, Shabir Ahmad Ganaie</w:t>
            </w:r>
          </w:p>
        </w:tc>
        <w:tc>
          <w:tcPr>
            <w:tcW w:w="2126" w:type="dxa"/>
          </w:tcPr>
          <w:p w:rsidR="006575B7" w:rsidRPr="006575B7" w:rsidRDefault="006575B7" w:rsidP="006575B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0" w:history="1">
              <w:r w:rsidRPr="006575B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36, No 1 (2016)</w:t>
              </w:r>
            </w:hyperlink>
          </w:p>
        </w:tc>
        <w:tc>
          <w:tcPr>
            <w:tcW w:w="2410" w:type="dxa"/>
          </w:tcPr>
          <w:p w:rsidR="006575B7" w:rsidRPr="006575B7" w:rsidRDefault="006575B7" w:rsidP="006575B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1" w:history="1">
              <w:r w:rsidRPr="006575B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6575B7" w:rsidRPr="005615C0" w:rsidTr="006575B7">
        <w:tc>
          <w:tcPr>
            <w:tcW w:w="2943" w:type="dxa"/>
          </w:tcPr>
          <w:p w:rsidR="006575B7" w:rsidRPr="006575B7" w:rsidRDefault="006575B7" w:rsidP="006575B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2" w:history="1">
              <w:r w:rsidRPr="006575B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User Perception Towards E-resources and Services of IIT-Guwahati Library</w:t>
              </w:r>
            </w:hyperlink>
          </w:p>
        </w:tc>
        <w:tc>
          <w:tcPr>
            <w:tcW w:w="2127" w:type="dxa"/>
          </w:tcPr>
          <w:p w:rsidR="006575B7" w:rsidRPr="006575B7" w:rsidRDefault="006575B7" w:rsidP="006575B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6575B7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Amit Kumar Tamrakar, Ram Gopal Garg</w:t>
            </w:r>
          </w:p>
        </w:tc>
        <w:tc>
          <w:tcPr>
            <w:tcW w:w="2126" w:type="dxa"/>
          </w:tcPr>
          <w:p w:rsidR="006575B7" w:rsidRPr="006575B7" w:rsidRDefault="006575B7" w:rsidP="006575B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3" w:history="1">
              <w:r w:rsidRPr="006575B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36, No 1 (2016)</w:t>
              </w:r>
            </w:hyperlink>
          </w:p>
        </w:tc>
        <w:tc>
          <w:tcPr>
            <w:tcW w:w="2410" w:type="dxa"/>
          </w:tcPr>
          <w:p w:rsidR="006575B7" w:rsidRPr="006575B7" w:rsidRDefault="006575B7" w:rsidP="006575B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4" w:history="1">
              <w:r w:rsidRPr="006575B7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8702B" w:rsidRPr="005615C0" w:rsidTr="006575B7">
        <w:tc>
          <w:tcPr>
            <w:tcW w:w="2943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Study of E-resources of Indian Institute of Management (IIM) Libraries in India</w:t>
            </w:r>
          </w:p>
        </w:tc>
        <w:tc>
          <w:tcPr>
            <w:tcW w:w="2127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Veena A. Prakashe, Sapana Tayade</w:t>
            </w:r>
          </w:p>
        </w:tc>
        <w:tc>
          <w:tcPr>
            <w:tcW w:w="2126" w:type="dxa"/>
          </w:tcPr>
          <w:p w:rsidR="00E8702B" w:rsidRPr="005615C0" w:rsidRDefault="008B5F14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5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35, No 3 (2015): Libraries and Librarianship: Status, Issues and Trends</w:t>
              </w:r>
            </w:hyperlink>
          </w:p>
        </w:tc>
        <w:tc>
          <w:tcPr>
            <w:tcW w:w="2410" w:type="dxa"/>
          </w:tcPr>
          <w:p w:rsidR="00E8702B" w:rsidRPr="005615C0" w:rsidRDefault="008B5F14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6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E8702B"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7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FULL-TEXT HTML</w:t>
              </w:r>
            </w:hyperlink>
            <w:r w:rsidR="00E8702B"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18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="00E8702B"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9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E8702B" w:rsidRPr="005615C0" w:rsidTr="006575B7">
        <w:tc>
          <w:tcPr>
            <w:tcW w:w="2943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Library Resources and Services in the Selected University Libraries of Haryana, India</w:t>
            </w:r>
          </w:p>
        </w:tc>
        <w:tc>
          <w:tcPr>
            <w:tcW w:w="2127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Mehar Singh, Ajay Kumar Arora</w:t>
            </w:r>
          </w:p>
        </w:tc>
        <w:tc>
          <w:tcPr>
            <w:tcW w:w="2126" w:type="dxa"/>
          </w:tcPr>
          <w:p w:rsidR="00E8702B" w:rsidRPr="005615C0" w:rsidRDefault="008B5F14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0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35, No 1 (2015)</w:t>
              </w:r>
            </w:hyperlink>
          </w:p>
        </w:tc>
        <w:tc>
          <w:tcPr>
            <w:tcW w:w="2410" w:type="dxa"/>
          </w:tcPr>
          <w:p w:rsidR="00E8702B" w:rsidRPr="005615C0" w:rsidRDefault="008B5F14" w:rsidP="005E2CF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1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E8702B"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2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FULL TEXT: HTML</w:t>
              </w:r>
            </w:hyperlink>
            <w:r w:rsidR="00E8702B"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23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="00E8702B"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4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E-PUB</w:t>
              </w:r>
            </w:hyperlink>
            <w:r w:rsidR="00E8702B"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25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  <w:r w:rsidR="00E8702B"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</w:p>
        </w:tc>
      </w:tr>
      <w:tr w:rsidR="00E8702B" w:rsidRPr="005615C0" w:rsidTr="006575B7">
        <w:tc>
          <w:tcPr>
            <w:tcW w:w="2943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Off Campus Access to Licensed E-resources of Library: A Case Study</w:t>
            </w:r>
          </w:p>
        </w:tc>
        <w:tc>
          <w:tcPr>
            <w:tcW w:w="2127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Mahabaleshwara Rao Baikady, Jessy A., Shivananda Bhat K.</w:t>
            </w:r>
          </w:p>
        </w:tc>
        <w:tc>
          <w:tcPr>
            <w:tcW w:w="2126" w:type="dxa"/>
          </w:tcPr>
          <w:p w:rsidR="00E8702B" w:rsidRPr="005615C0" w:rsidRDefault="008B5F14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6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34, No 6 (2014): Embedded Librarianship: Changing Role of Librarian in Digital Age</w:t>
              </w:r>
            </w:hyperlink>
          </w:p>
        </w:tc>
        <w:tc>
          <w:tcPr>
            <w:tcW w:w="2410" w:type="dxa"/>
          </w:tcPr>
          <w:p w:rsidR="00E8702B" w:rsidRPr="005615C0" w:rsidRDefault="008B5F14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7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E8702B"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8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8702B" w:rsidRPr="005615C0" w:rsidTr="006575B7">
        <w:tc>
          <w:tcPr>
            <w:tcW w:w="2943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Students’ Attitudes as a Determining Factor to Electronic Information Resources Use in University Libraries in South-West, Nigeria</w:t>
            </w:r>
          </w:p>
        </w:tc>
        <w:tc>
          <w:tcPr>
            <w:tcW w:w="2127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Ngozi Blessing Ukachi, Uloma D. Onuoha, Victor N. Nwachukwu</w:t>
            </w:r>
          </w:p>
        </w:tc>
        <w:tc>
          <w:tcPr>
            <w:tcW w:w="2126" w:type="dxa"/>
          </w:tcPr>
          <w:p w:rsidR="00E8702B" w:rsidRPr="005615C0" w:rsidRDefault="008B5F14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9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34, No 4 (2014)</w:t>
              </w:r>
            </w:hyperlink>
          </w:p>
        </w:tc>
        <w:tc>
          <w:tcPr>
            <w:tcW w:w="2410" w:type="dxa"/>
          </w:tcPr>
          <w:p w:rsidR="00E8702B" w:rsidRPr="005615C0" w:rsidRDefault="008B5F14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0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E8702B"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1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8702B" w:rsidRPr="005615C0" w:rsidTr="006575B7">
        <w:tc>
          <w:tcPr>
            <w:tcW w:w="2943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Marketing of Electronic Resources in IIT Libraries</w:t>
            </w:r>
          </w:p>
        </w:tc>
        <w:tc>
          <w:tcPr>
            <w:tcW w:w="2127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Daulat Jotwani</w:t>
            </w:r>
          </w:p>
        </w:tc>
        <w:tc>
          <w:tcPr>
            <w:tcW w:w="2126" w:type="dxa"/>
          </w:tcPr>
          <w:p w:rsidR="00E8702B" w:rsidRPr="005615C0" w:rsidRDefault="008B5F14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2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34, No 2 (2014): Trends in Online Exhibitions</w:t>
              </w:r>
            </w:hyperlink>
          </w:p>
        </w:tc>
        <w:tc>
          <w:tcPr>
            <w:tcW w:w="2410" w:type="dxa"/>
          </w:tcPr>
          <w:p w:rsidR="00E8702B" w:rsidRPr="005615C0" w:rsidRDefault="008B5F14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3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E8702B"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4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8702B" w:rsidRPr="005615C0" w:rsidTr="006575B7">
        <w:tc>
          <w:tcPr>
            <w:tcW w:w="2943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Use of E-resources by Faculty Members and Students of Sher-E-Kashmir Institute of Medical Science (SKIMS)</w:t>
            </w:r>
          </w:p>
        </w:tc>
        <w:tc>
          <w:tcPr>
            <w:tcW w:w="2127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Iqbal Bhat, Mahesh V. Mudhol</w:t>
            </w:r>
          </w:p>
        </w:tc>
        <w:tc>
          <w:tcPr>
            <w:tcW w:w="2126" w:type="dxa"/>
          </w:tcPr>
          <w:p w:rsidR="00E8702B" w:rsidRPr="005615C0" w:rsidRDefault="008B5F14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5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34, No 1 (2014)</w:t>
              </w:r>
            </w:hyperlink>
          </w:p>
        </w:tc>
        <w:tc>
          <w:tcPr>
            <w:tcW w:w="2410" w:type="dxa"/>
          </w:tcPr>
          <w:p w:rsidR="00E8702B" w:rsidRPr="005615C0" w:rsidRDefault="008B5F14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6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E8702B"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7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8702B" w:rsidRPr="005615C0" w:rsidTr="006575B7">
        <w:tc>
          <w:tcPr>
            <w:tcW w:w="2943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Use of E-resources by Undergraduate Students of NTR College of Veterinary Science</w:t>
            </w:r>
          </w:p>
        </w:tc>
        <w:tc>
          <w:tcPr>
            <w:tcW w:w="2127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K.N. Kandpal, S.S. Rawat, K.S.R. Vithal</w:t>
            </w:r>
          </w:p>
        </w:tc>
        <w:tc>
          <w:tcPr>
            <w:tcW w:w="2126" w:type="dxa"/>
          </w:tcPr>
          <w:p w:rsidR="00E8702B" w:rsidRPr="005615C0" w:rsidRDefault="008B5F14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8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33, No 5 (2013)</w:t>
              </w:r>
            </w:hyperlink>
          </w:p>
        </w:tc>
        <w:tc>
          <w:tcPr>
            <w:tcW w:w="2410" w:type="dxa"/>
          </w:tcPr>
          <w:p w:rsidR="00E8702B" w:rsidRPr="005615C0" w:rsidRDefault="008B5F14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9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E8702B"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0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="00E8702B"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41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E8702B" w:rsidRPr="005615C0" w:rsidTr="006575B7">
        <w:tc>
          <w:tcPr>
            <w:tcW w:w="2943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Usage Study of UGC-INFONET E-resources at University of Pune</w:t>
            </w:r>
          </w:p>
        </w:tc>
        <w:tc>
          <w:tcPr>
            <w:tcW w:w="2127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Nagesh Laxman Londhe, Neela J. Deshpande</w:t>
            </w:r>
          </w:p>
        </w:tc>
        <w:tc>
          <w:tcPr>
            <w:tcW w:w="2126" w:type="dxa"/>
          </w:tcPr>
          <w:p w:rsidR="00E8702B" w:rsidRPr="005615C0" w:rsidRDefault="008B5F14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2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33, No 5 (2013)</w:t>
              </w:r>
            </w:hyperlink>
          </w:p>
        </w:tc>
        <w:tc>
          <w:tcPr>
            <w:tcW w:w="2410" w:type="dxa"/>
          </w:tcPr>
          <w:p w:rsidR="00E8702B" w:rsidRPr="005615C0" w:rsidRDefault="008B5F14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3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E8702B"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4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8702B" w:rsidRPr="005615C0" w:rsidTr="006575B7">
        <w:tc>
          <w:tcPr>
            <w:tcW w:w="2943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Dynamics of Managing Electronic Resources: Electronic Resource Management System (ERMS) Initiatives</w:t>
            </w:r>
          </w:p>
        </w:tc>
        <w:tc>
          <w:tcPr>
            <w:tcW w:w="2127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John Paul Anbu K., Sanjay Kataria, Shri Ram</w:t>
            </w:r>
          </w:p>
        </w:tc>
        <w:tc>
          <w:tcPr>
            <w:tcW w:w="2126" w:type="dxa"/>
          </w:tcPr>
          <w:p w:rsidR="00E8702B" w:rsidRPr="005615C0" w:rsidRDefault="008B5F14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5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33, No 4 (2013): Knowledge Organisation</w:t>
              </w:r>
            </w:hyperlink>
          </w:p>
        </w:tc>
        <w:tc>
          <w:tcPr>
            <w:tcW w:w="2410" w:type="dxa"/>
          </w:tcPr>
          <w:p w:rsidR="00E8702B" w:rsidRPr="005615C0" w:rsidRDefault="008B5F14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6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E8702B"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7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8702B" w:rsidRPr="005615C0" w:rsidTr="006575B7">
        <w:tc>
          <w:tcPr>
            <w:tcW w:w="2943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Consortia System and Document Delivery: E-information Services of Banasthali University</w:t>
            </w:r>
          </w:p>
        </w:tc>
        <w:tc>
          <w:tcPr>
            <w:tcW w:w="2127" w:type="dxa"/>
          </w:tcPr>
          <w:p w:rsidR="00E8702B" w:rsidRPr="005615C0" w:rsidRDefault="00E8702B" w:rsidP="00DC57C2">
            <w:pPr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Sunil Bhatt</w:t>
            </w:r>
          </w:p>
        </w:tc>
        <w:tc>
          <w:tcPr>
            <w:tcW w:w="2126" w:type="dxa"/>
          </w:tcPr>
          <w:p w:rsidR="00E8702B" w:rsidRPr="005615C0" w:rsidRDefault="008B5F14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8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33, No 2 (2013): Health Information Systems and Services</w:t>
              </w:r>
            </w:hyperlink>
          </w:p>
        </w:tc>
        <w:tc>
          <w:tcPr>
            <w:tcW w:w="2410" w:type="dxa"/>
          </w:tcPr>
          <w:p w:rsidR="00E8702B" w:rsidRPr="005615C0" w:rsidRDefault="008B5F14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9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E8702B"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0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8702B" w:rsidRPr="005615C0" w:rsidTr="006575B7">
        <w:tc>
          <w:tcPr>
            <w:tcW w:w="2943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Usage of Electronic Resources at Dr T.P.M. Library, Madurai Kamaraj University: A Case Study</w:t>
            </w:r>
          </w:p>
        </w:tc>
        <w:tc>
          <w:tcPr>
            <w:tcW w:w="2127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S. Thanuskodi</w:t>
            </w:r>
          </w:p>
        </w:tc>
        <w:tc>
          <w:tcPr>
            <w:tcW w:w="2126" w:type="dxa"/>
          </w:tcPr>
          <w:p w:rsidR="00E8702B" w:rsidRPr="005615C0" w:rsidRDefault="008B5F14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1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31, No 6 (2011)</w:t>
              </w:r>
            </w:hyperlink>
          </w:p>
        </w:tc>
        <w:tc>
          <w:tcPr>
            <w:tcW w:w="2410" w:type="dxa"/>
          </w:tcPr>
          <w:p w:rsidR="00E8702B" w:rsidRPr="005615C0" w:rsidRDefault="008B5F14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2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E8702B"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3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8702B" w:rsidRPr="005615C0" w:rsidTr="006575B7">
        <w:tc>
          <w:tcPr>
            <w:tcW w:w="2943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Use of Electronic Resources in Degree College Libraries in Chandigarh</w:t>
            </w:r>
          </w:p>
        </w:tc>
        <w:tc>
          <w:tcPr>
            <w:tcW w:w="2127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Jaspal Kaur Bhatia</w:t>
            </w:r>
          </w:p>
        </w:tc>
        <w:tc>
          <w:tcPr>
            <w:tcW w:w="2126" w:type="dxa"/>
          </w:tcPr>
          <w:p w:rsidR="00E8702B" w:rsidRPr="005615C0" w:rsidRDefault="008B5F14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4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31, No 6 (2011)</w:t>
              </w:r>
            </w:hyperlink>
          </w:p>
        </w:tc>
        <w:tc>
          <w:tcPr>
            <w:tcW w:w="2410" w:type="dxa"/>
          </w:tcPr>
          <w:p w:rsidR="00E8702B" w:rsidRPr="005615C0" w:rsidRDefault="008B5F14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5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E8702B"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6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8702B" w:rsidRPr="005615C0" w:rsidTr="006575B7">
        <w:tc>
          <w:tcPr>
            <w:tcW w:w="2943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Use of E-Resources by the Faculty Members with Special Reference to CVRCE, Bhubaneswar</w:t>
            </w:r>
          </w:p>
        </w:tc>
        <w:tc>
          <w:tcPr>
            <w:tcW w:w="2127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Sunil Kumar Satpathy, Biswanath Rout</w:t>
            </w:r>
          </w:p>
        </w:tc>
        <w:tc>
          <w:tcPr>
            <w:tcW w:w="2126" w:type="dxa"/>
          </w:tcPr>
          <w:p w:rsidR="00E8702B" w:rsidRPr="005615C0" w:rsidRDefault="008B5F14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7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30, No 4 (2010)</w:t>
              </w:r>
            </w:hyperlink>
          </w:p>
        </w:tc>
        <w:tc>
          <w:tcPr>
            <w:tcW w:w="2410" w:type="dxa"/>
          </w:tcPr>
          <w:p w:rsidR="00E8702B" w:rsidRPr="005615C0" w:rsidRDefault="008B5F14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8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E8702B"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9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8702B" w:rsidRPr="005615C0" w:rsidTr="006575B7">
        <w:tc>
          <w:tcPr>
            <w:tcW w:w="2943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INDEST-AICTE Consortium: Present Services and Future Endeavours</w:t>
            </w:r>
          </w:p>
        </w:tc>
        <w:tc>
          <w:tcPr>
            <w:tcW w:w="2127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Jagdish Arora, Kruti Trivedi</w:t>
            </w:r>
          </w:p>
        </w:tc>
        <w:tc>
          <w:tcPr>
            <w:tcW w:w="2126" w:type="dxa"/>
          </w:tcPr>
          <w:p w:rsidR="00E8702B" w:rsidRPr="005615C0" w:rsidRDefault="008B5F14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0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30, No 2 (2010)</w:t>
              </w:r>
            </w:hyperlink>
          </w:p>
        </w:tc>
        <w:tc>
          <w:tcPr>
            <w:tcW w:w="2410" w:type="dxa"/>
          </w:tcPr>
          <w:p w:rsidR="00E8702B" w:rsidRPr="005615C0" w:rsidRDefault="008B5F14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1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E8702B"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2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8702B" w:rsidRPr="005615C0" w:rsidTr="006575B7">
        <w:tc>
          <w:tcPr>
            <w:tcW w:w="2943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UGC-INFONET Digital Library Consortium: Present Services and Future Endeavours</w:t>
            </w:r>
          </w:p>
        </w:tc>
        <w:tc>
          <w:tcPr>
            <w:tcW w:w="2127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Jagdish Arora, Kruti Trivedi</w:t>
            </w:r>
          </w:p>
        </w:tc>
        <w:tc>
          <w:tcPr>
            <w:tcW w:w="2126" w:type="dxa"/>
          </w:tcPr>
          <w:p w:rsidR="00E8702B" w:rsidRPr="005615C0" w:rsidRDefault="008B5F14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3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30, No 2 (2010)</w:t>
              </w:r>
            </w:hyperlink>
          </w:p>
        </w:tc>
        <w:tc>
          <w:tcPr>
            <w:tcW w:w="2410" w:type="dxa"/>
          </w:tcPr>
          <w:p w:rsidR="00E8702B" w:rsidRPr="005615C0" w:rsidRDefault="008B5F14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4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E8702B"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5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8702B" w:rsidRPr="005615C0" w:rsidTr="006575B7">
        <w:tc>
          <w:tcPr>
            <w:tcW w:w="2943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Information Needs and Use Pattern of District Court Lawyers of Salem and Erode in Tamilnadu</w:t>
            </w:r>
          </w:p>
        </w:tc>
        <w:tc>
          <w:tcPr>
            <w:tcW w:w="2127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S. Thanuskodi</w:t>
            </w:r>
          </w:p>
        </w:tc>
        <w:tc>
          <w:tcPr>
            <w:tcW w:w="2126" w:type="dxa"/>
          </w:tcPr>
          <w:p w:rsidR="00E8702B" w:rsidRPr="005615C0" w:rsidRDefault="008B5F14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6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30, No 2 (2010)</w:t>
              </w:r>
            </w:hyperlink>
          </w:p>
        </w:tc>
        <w:tc>
          <w:tcPr>
            <w:tcW w:w="2410" w:type="dxa"/>
          </w:tcPr>
          <w:p w:rsidR="00E8702B" w:rsidRPr="005615C0" w:rsidRDefault="008B5F14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7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E8702B"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8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8702B" w:rsidRPr="005615C0" w:rsidTr="006575B7">
        <w:tc>
          <w:tcPr>
            <w:tcW w:w="2943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Use of Electronic Information Resources: A Case Study of Thapar University</w:t>
            </w:r>
          </w:p>
        </w:tc>
        <w:tc>
          <w:tcPr>
            <w:tcW w:w="2127" w:type="dxa"/>
          </w:tcPr>
          <w:p w:rsidR="00E8702B" w:rsidRPr="005615C0" w:rsidRDefault="00E8702B" w:rsidP="00DC57C2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Baljinder Kaur, Rama Verma</w:t>
            </w:r>
          </w:p>
        </w:tc>
        <w:tc>
          <w:tcPr>
            <w:tcW w:w="2126" w:type="dxa"/>
          </w:tcPr>
          <w:p w:rsidR="00E8702B" w:rsidRPr="005615C0" w:rsidRDefault="008B5F14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9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 29, No 2 (2009): Social Science Gateways</w:t>
              </w:r>
            </w:hyperlink>
          </w:p>
        </w:tc>
        <w:tc>
          <w:tcPr>
            <w:tcW w:w="2410" w:type="dxa"/>
          </w:tcPr>
          <w:p w:rsidR="00E8702B" w:rsidRPr="005615C0" w:rsidRDefault="008B5F14" w:rsidP="0025484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0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="00E8702B" w:rsidRPr="005615C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71" w:history="1">
              <w:r w:rsidR="00E8702B" w:rsidRPr="005615C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</w:tbl>
    <w:p w:rsidR="0084699F" w:rsidRDefault="0084699F" w:rsidP="0084699F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84699F" w:rsidRPr="005615C0" w:rsidRDefault="0084699F">
      <w:pPr>
        <w:rPr>
          <w:sz w:val="16"/>
          <w:szCs w:val="16"/>
        </w:rPr>
      </w:pPr>
      <w:r>
        <w:rPr>
          <w:sz w:val="16"/>
          <w:szCs w:val="16"/>
        </w:rPr>
        <w:t xml:space="preserve">If you feel this list is helpful or or may want to give suggestions, pl send a note to Editor, DJLIT at </w:t>
      </w:r>
      <w:hyperlink r:id="rId72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sectPr w:rsidR="0084699F" w:rsidRPr="005615C0" w:rsidSect="005615C0">
      <w:pgSz w:w="11906" w:h="16838"/>
      <w:pgMar w:top="102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D05" w:rsidRDefault="00FC4D05" w:rsidP="00650E89">
      <w:pPr>
        <w:spacing w:after="0" w:line="240" w:lineRule="auto"/>
      </w:pPr>
      <w:r>
        <w:separator/>
      </w:r>
    </w:p>
  </w:endnote>
  <w:endnote w:type="continuationSeparator" w:id="1">
    <w:p w:rsidR="00FC4D05" w:rsidRDefault="00FC4D05" w:rsidP="0065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D05" w:rsidRDefault="00FC4D05" w:rsidP="00650E89">
      <w:pPr>
        <w:spacing w:after="0" w:line="240" w:lineRule="auto"/>
      </w:pPr>
      <w:r>
        <w:separator/>
      </w:r>
    </w:p>
  </w:footnote>
  <w:footnote w:type="continuationSeparator" w:id="1">
    <w:p w:rsidR="00FC4D05" w:rsidRDefault="00FC4D05" w:rsidP="00650E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699F"/>
    <w:rsid w:val="00375EF2"/>
    <w:rsid w:val="00397880"/>
    <w:rsid w:val="005615C0"/>
    <w:rsid w:val="005872D8"/>
    <w:rsid w:val="005E2CF3"/>
    <w:rsid w:val="00650E89"/>
    <w:rsid w:val="006575B7"/>
    <w:rsid w:val="00716B2B"/>
    <w:rsid w:val="0084699F"/>
    <w:rsid w:val="008B5F14"/>
    <w:rsid w:val="0099217B"/>
    <w:rsid w:val="009D7C4F"/>
    <w:rsid w:val="00A259B9"/>
    <w:rsid w:val="00E8702B"/>
    <w:rsid w:val="00F758AA"/>
    <w:rsid w:val="00FC4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99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99F"/>
  </w:style>
  <w:style w:type="table" w:styleId="TableGrid">
    <w:name w:val="Table Grid"/>
    <w:basedOn w:val="TableNormal"/>
    <w:uiPriority w:val="59"/>
    <w:rsid w:val="008469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50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0E89"/>
  </w:style>
  <w:style w:type="paragraph" w:styleId="Footer">
    <w:name w:val="footer"/>
    <w:basedOn w:val="Normal"/>
    <w:link w:val="FooterChar"/>
    <w:uiPriority w:val="99"/>
    <w:semiHidden/>
    <w:unhideWhenUsed/>
    <w:rsid w:val="00650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0E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s.drdo.gov.in/ojs/index.php/djlit/issue/view/559" TargetMode="External"/><Relationship Id="rId18" Type="http://schemas.openxmlformats.org/officeDocument/2006/relationships/hyperlink" Target="http://publications.drdo.gov.in/ojs/index.php/djlit/article/view/8427/4887" TargetMode="External"/><Relationship Id="rId26" Type="http://schemas.openxmlformats.org/officeDocument/2006/relationships/hyperlink" Target="http://publications.drdo.gov.in/ojs/index.php/djlit/issue/view/540" TargetMode="External"/><Relationship Id="rId39" Type="http://schemas.openxmlformats.org/officeDocument/2006/relationships/hyperlink" Target="http://publications.drdo.gov.in/ojs/index.php/djlit/article/view/5104" TargetMode="External"/><Relationship Id="rId21" Type="http://schemas.openxmlformats.org/officeDocument/2006/relationships/hyperlink" Target="http://publications.drdo.gov.in/ojs/index.php/djlit/article/view/7967" TargetMode="External"/><Relationship Id="rId34" Type="http://schemas.openxmlformats.org/officeDocument/2006/relationships/hyperlink" Target="http://publications.drdo.gov.in/ojs/index.php/djlit/article/view/5517/3747" TargetMode="External"/><Relationship Id="rId42" Type="http://schemas.openxmlformats.org/officeDocument/2006/relationships/hyperlink" Target="http://publications.drdo.gov.in/ojs/index.php/djlit/issue/view/379" TargetMode="External"/><Relationship Id="rId47" Type="http://schemas.openxmlformats.org/officeDocument/2006/relationships/hyperlink" Target="http://publications.drdo.gov.in/ojs/index.php/djlit/article/view/4885/2843" TargetMode="External"/><Relationship Id="rId50" Type="http://schemas.openxmlformats.org/officeDocument/2006/relationships/hyperlink" Target="http://publications.drdo.gov.in/ojs/index.php/djlit/article/view/4202/2458" TargetMode="External"/><Relationship Id="rId55" Type="http://schemas.openxmlformats.org/officeDocument/2006/relationships/hyperlink" Target="http://publications.drdo.gov.in/ojs/index.php/djlit/article/view/1323" TargetMode="External"/><Relationship Id="rId63" Type="http://schemas.openxmlformats.org/officeDocument/2006/relationships/hyperlink" Target="http://publications.drdo.gov.in/ojs/index.php/djlit/issue/view/1" TargetMode="External"/><Relationship Id="rId68" Type="http://schemas.openxmlformats.org/officeDocument/2006/relationships/hyperlink" Target="http://publications.drdo.gov.in/ojs/index.php/djlit/article/view/7/543" TargetMode="External"/><Relationship Id="rId7" Type="http://schemas.openxmlformats.org/officeDocument/2006/relationships/hyperlink" Target="http://publications.drdo.gov.in/ojs/index.php/djlit/issue/view/559" TargetMode="External"/><Relationship Id="rId71" Type="http://schemas.openxmlformats.org/officeDocument/2006/relationships/hyperlink" Target="http://publications.drdo.gov.in/ojs/index.php/djlit/article/view/243/15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ublications.drdo.gov.in/ojs/index.php/djlit/article/view/8427" TargetMode="External"/><Relationship Id="rId29" Type="http://schemas.openxmlformats.org/officeDocument/2006/relationships/hyperlink" Target="http://publications.drdo.gov.in/ojs/index.php/djlit/issue/view/537" TargetMode="External"/><Relationship Id="rId11" Type="http://schemas.openxmlformats.org/officeDocument/2006/relationships/hyperlink" Target="http://publications.drdo.gov.in/ojs/index.php/djlit/article/view/9062/5421" TargetMode="External"/><Relationship Id="rId24" Type="http://schemas.openxmlformats.org/officeDocument/2006/relationships/hyperlink" Target="http://publications.drdo.gov.in/ojs/index.php/djlit/article/view/7967/4938" TargetMode="External"/><Relationship Id="rId32" Type="http://schemas.openxmlformats.org/officeDocument/2006/relationships/hyperlink" Target="http://publications.drdo.gov.in/ojs/index.php/djlit/issue/view/461" TargetMode="External"/><Relationship Id="rId37" Type="http://schemas.openxmlformats.org/officeDocument/2006/relationships/hyperlink" Target="http://publications.drdo.gov.in/ojs/index.php/djlit/article/view/5943/3090" TargetMode="External"/><Relationship Id="rId40" Type="http://schemas.openxmlformats.org/officeDocument/2006/relationships/hyperlink" Target="http://publications.drdo.gov.in/ojs/index.php/djlit/article/view/5104/2918" TargetMode="External"/><Relationship Id="rId45" Type="http://schemas.openxmlformats.org/officeDocument/2006/relationships/hyperlink" Target="http://publications.drdo.gov.in/ojs/index.php/djlit/issue/view/378" TargetMode="External"/><Relationship Id="rId53" Type="http://schemas.openxmlformats.org/officeDocument/2006/relationships/hyperlink" Target="http://publications.drdo.gov.in/ojs/index.php/djlit/article/view/1318/566" TargetMode="External"/><Relationship Id="rId58" Type="http://schemas.openxmlformats.org/officeDocument/2006/relationships/hyperlink" Target="http://publications.drdo.gov.in/ojs/index.php/djlit/article/view/455" TargetMode="External"/><Relationship Id="rId66" Type="http://schemas.openxmlformats.org/officeDocument/2006/relationships/hyperlink" Target="http://publications.drdo.gov.in/ojs/index.php/djlit/issue/view/1" TargetMode="External"/><Relationship Id="rId7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publications.drdo.gov.in/ojs/index.php/djlit/issue/view/544" TargetMode="External"/><Relationship Id="rId23" Type="http://schemas.openxmlformats.org/officeDocument/2006/relationships/hyperlink" Target="http://publications.drdo.gov.in/ojs/index.php/djlit/article/view/7967/4822" TargetMode="External"/><Relationship Id="rId28" Type="http://schemas.openxmlformats.org/officeDocument/2006/relationships/hyperlink" Target="http://publications.drdo.gov.in/ojs/index.php/djlit/article/view/7509/4703" TargetMode="External"/><Relationship Id="rId36" Type="http://schemas.openxmlformats.org/officeDocument/2006/relationships/hyperlink" Target="http://publications.drdo.gov.in/ojs/index.php/djlit/article/view/5943" TargetMode="External"/><Relationship Id="rId49" Type="http://schemas.openxmlformats.org/officeDocument/2006/relationships/hyperlink" Target="http://publications.drdo.gov.in/ojs/index.php/djlit/article/view/4202" TargetMode="External"/><Relationship Id="rId57" Type="http://schemas.openxmlformats.org/officeDocument/2006/relationships/hyperlink" Target="http://publications.drdo.gov.in/ojs/index.php/djlit/issue/view/39" TargetMode="External"/><Relationship Id="rId61" Type="http://schemas.openxmlformats.org/officeDocument/2006/relationships/hyperlink" Target="http://publications.drdo.gov.in/ojs/index.php/djlit/article/view/9" TargetMode="External"/><Relationship Id="rId10" Type="http://schemas.openxmlformats.org/officeDocument/2006/relationships/hyperlink" Target="http://publications.drdo.gov.in/ojs/index.php/djlit/issue/view/559" TargetMode="External"/><Relationship Id="rId19" Type="http://schemas.openxmlformats.org/officeDocument/2006/relationships/hyperlink" Target="http://publications.drdo.gov.in/ojs/index.php/djlit/article/view/8427/4923" TargetMode="External"/><Relationship Id="rId31" Type="http://schemas.openxmlformats.org/officeDocument/2006/relationships/hyperlink" Target="http://publications.drdo.gov.in/ojs/index.php/djlit/article/view/6269/4401" TargetMode="External"/><Relationship Id="rId44" Type="http://schemas.openxmlformats.org/officeDocument/2006/relationships/hyperlink" Target="http://publications.drdo.gov.in/ojs/index.php/djlit/article/view/5103/2917" TargetMode="External"/><Relationship Id="rId52" Type="http://schemas.openxmlformats.org/officeDocument/2006/relationships/hyperlink" Target="http://publications.drdo.gov.in/ojs/index.php/djlit/article/view/1318" TargetMode="External"/><Relationship Id="rId60" Type="http://schemas.openxmlformats.org/officeDocument/2006/relationships/hyperlink" Target="http://publications.drdo.gov.in/ojs/index.php/djlit/issue/view/1" TargetMode="External"/><Relationship Id="rId65" Type="http://schemas.openxmlformats.org/officeDocument/2006/relationships/hyperlink" Target="http://publications.drdo.gov.in/ojs/index.php/djlit/article/view/4/540" TargetMode="External"/><Relationship Id="rId7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publications.drdo.gov.in/ojs/index.php/djlit/article/view/9062" TargetMode="External"/><Relationship Id="rId14" Type="http://schemas.openxmlformats.org/officeDocument/2006/relationships/hyperlink" Target="http://publications.drdo.gov.in/ojs/index.php/djlit/article/view/9238/5423" TargetMode="External"/><Relationship Id="rId22" Type="http://schemas.openxmlformats.org/officeDocument/2006/relationships/hyperlink" Target="http://publications.drdo.gov.in/ojs/index.php/djlit/article/view/7967/4842" TargetMode="External"/><Relationship Id="rId27" Type="http://schemas.openxmlformats.org/officeDocument/2006/relationships/hyperlink" Target="http://publications.drdo.gov.in/ojs/index.php/djlit/article/view/7509" TargetMode="External"/><Relationship Id="rId30" Type="http://schemas.openxmlformats.org/officeDocument/2006/relationships/hyperlink" Target="http://publications.drdo.gov.in/ojs/index.php/djlit/article/view/6269" TargetMode="External"/><Relationship Id="rId35" Type="http://schemas.openxmlformats.org/officeDocument/2006/relationships/hyperlink" Target="http://publications.drdo.gov.in/ojs/index.php/djlit/issue/view/389" TargetMode="External"/><Relationship Id="rId43" Type="http://schemas.openxmlformats.org/officeDocument/2006/relationships/hyperlink" Target="http://publications.drdo.gov.in/ojs/index.php/djlit/article/view/5103" TargetMode="External"/><Relationship Id="rId48" Type="http://schemas.openxmlformats.org/officeDocument/2006/relationships/hyperlink" Target="http://publications.drdo.gov.in/ojs/index.php/djlit/issue/view/345" TargetMode="External"/><Relationship Id="rId56" Type="http://schemas.openxmlformats.org/officeDocument/2006/relationships/hyperlink" Target="http://publications.drdo.gov.in/ojs/index.php/djlit/article/view/1323/571" TargetMode="External"/><Relationship Id="rId64" Type="http://schemas.openxmlformats.org/officeDocument/2006/relationships/hyperlink" Target="http://publications.drdo.gov.in/ojs/index.php/djlit/article/view/4" TargetMode="External"/><Relationship Id="rId69" Type="http://schemas.openxmlformats.org/officeDocument/2006/relationships/hyperlink" Target="http://publications.drdo.gov.in/ojs/index.php/djlit/issue/view/29" TargetMode="External"/><Relationship Id="rId8" Type="http://schemas.openxmlformats.org/officeDocument/2006/relationships/hyperlink" Target="http://publications.drdo.gov.in/ojs/index.php/djlit/article/view/8959/5420" TargetMode="External"/><Relationship Id="rId51" Type="http://schemas.openxmlformats.org/officeDocument/2006/relationships/hyperlink" Target="http://publications.drdo.gov.in/ojs/index.php/djlit/issue/view/61" TargetMode="External"/><Relationship Id="rId72" Type="http://schemas.openxmlformats.org/officeDocument/2006/relationships/hyperlink" Target="mailto:djlit@desidoc.drdo.i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ublications.drdo.gov.in/ojs/index.php/djlit/article/view/9238" TargetMode="External"/><Relationship Id="rId17" Type="http://schemas.openxmlformats.org/officeDocument/2006/relationships/hyperlink" Target="http://publications.drdo.gov.in/ojs/index.php/djlit/article/view/8427/4912" TargetMode="External"/><Relationship Id="rId25" Type="http://schemas.openxmlformats.org/officeDocument/2006/relationships/hyperlink" Target="http://publications.drdo.gov.in/ojs/index.php/djlit/article/view/7967/5175" TargetMode="External"/><Relationship Id="rId33" Type="http://schemas.openxmlformats.org/officeDocument/2006/relationships/hyperlink" Target="http://publications.drdo.gov.in/ojs/index.php/djlit/article/view/5517" TargetMode="External"/><Relationship Id="rId38" Type="http://schemas.openxmlformats.org/officeDocument/2006/relationships/hyperlink" Target="http://publications.drdo.gov.in/ojs/index.php/djlit/issue/view/379" TargetMode="External"/><Relationship Id="rId46" Type="http://schemas.openxmlformats.org/officeDocument/2006/relationships/hyperlink" Target="http://publications.drdo.gov.in/ojs/index.php/djlit/article/view/4885" TargetMode="External"/><Relationship Id="rId59" Type="http://schemas.openxmlformats.org/officeDocument/2006/relationships/hyperlink" Target="http://publications.drdo.gov.in/ojs/index.php/djlit/article/view/455/251" TargetMode="External"/><Relationship Id="rId67" Type="http://schemas.openxmlformats.org/officeDocument/2006/relationships/hyperlink" Target="http://publications.drdo.gov.in/ojs/index.php/djlit/article/view/7" TargetMode="External"/><Relationship Id="rId20" Type="http://schemas.openxmlformats.org/officeDocument/2006/relationships/hyperlink" Target="http://publications.drdo.gov.in/ojs/index.php/djlit/issue/view/541" TargetMode="External"/><Relationship Id="rId41" Type="http://schemas.openxmlformats.org/officeDocument/2006/relationships/hyperlink" Target="http://publications.drdo.gov.in/ojs/index.php/djlit/article/view/5104/5076" TargetMode="External"/><Relationship Id="rId54" Type="http://schemas.openxmlformats.org/officeDocument/2006/relationships/hyperlink" Target="http://publications.drdo.gov.in/ojs/index.php/djlit/issue/view/61" TargetMode="External"/><Relationship Id="rId62" Type="http://schemas.openxmlformats.org/officeDocument/2006/relationships/hyperlink" Target="http://publications.drdo.gov.in/ojs/index.php/djlit/article/view/9/546" TargetMode="External"/><Relationship Id="rId70" Type="http://schemas.openxmlformats.org/officeDocument/2006/relationships/hyperlink" Target="http://publications.drdo.gov.in/ojs/index.php/djlit/article/view/243" TargetMode="External"/><Relationship Id="rId1" Type="http://schemas.openxmlformats.org/officeDocument/2006/relationships/styles" Target="styles.xml"/><Relationship Id="rId6" Type="http://schemas.openxmlformats.org/officeDocument/2006/relationships/hyperlink" Target="http://publications.drdo.gov.in/ojs/index.php/djlit/article/view/8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1384</Words>
  <Characters>7893</Characters>
  <Application>Microsoft Office Word</Application>
  <DocSecurity>0</DocSecurity>
  <Lines>65</Lines>
  <Paragraphs>18</Paragraphs>
  <ScaleCrop>false</ScaleCrop>
  <Company>Hewlett-Packard Company</Company>
  <LinksUpToDate>false</LinksUpToDate>
  <CharactersWithSpaces>9259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2016-01-25T05:22:00Z</dcterms:created>
  <dcterms:modified xsi:type="dcterms:W3CDTF">2016-01-25T06:21:00Z</dcterms:modified>
</cp:coreProperties>
</file>