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8D9" w:rsidRDefault="00214A79">
      <w:r>
        <w:t>RELATED ARTICLES</w:t>
      </w:r>
    </w:p>
    <w:tbl>
      <w:tblPr>
        <w:tblStyle w:val="TableGrid"/>
        <w:tblW w:w="9464" w:type="dxa"/>
        <w:tblLayout w:type="fixed"/>
        <w:tblCellMar>
          <w:left w:w="57" w:type="dxa"/>
        </w:tblCellMar>
        <w:tblLook w:val="04A0"/>
      </w:tblPr>
      <w:tblGrid>
        <w:gridCol w:w="2943"/>
        <w:gridCol w:w="2410"/>
        <w:gridCol w:w="2552"/>
        <w:gridCol w:w="1559"/>
      </w:tblGrid>
      <w:tr w:rsidR="00214A79" w:rsidRPr="00590474" w:rsidTr="00214A79">
        <w:tc>
          <w:tcPr>
            <w:tcW w:w="2943" w:type="dxa"/>
          </w:tcPr>
          <w:p w:rsidR="00214A79" w:rsidRPr="00590474" w:rsidRDefault="00214A79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An Overview of Mobile Reading Habits</w:t>
            </w:r>
          </w:p>
        </w:tc>
        <w:tc>
          <w:tcPr>
            <w:tcW w:w="2410" w:type="dxa"/>
          </w:tcPr>
          <w:p w:rsidR="00214A79" w:rsidRPr="00590474" w:rsidRDefault="00214A79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Somipam R. Shimray, Chennupati Keerti, Chennupati K. Ramaiah</w:t>
            </w:r>
          </w:p>
        </w:tc>
        <w:tc>
          <w:tcPr>
            <w:tcW w:w="2552" w:type="dxa"/>
          </w:tcPr>
          <w:p w:rsidR="00214A79" w:rsidRPr="00590474" w:rsidRDefault="00214A79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" w:history="1">
              <w:r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 35, No 5 (2015)</w:t>
              </w:r>
            </w:hyperlink>
          </w:p>
        </w:tc>
        <w:tc>
          <w:tcPr>
            <w:tcW w:w="1559" w:type="dxa"/>
          </w:tcPr>
          <w:p w:rsidR="00214A79" w:rsidRPr="00590474" w:rsidRDefault="00214A79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5" w:history="1">
              <w:r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6" w:history="1">
              <w:r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214A79" w:rsidRPr="00590474" w:rsidTr="00214A79">
        <w:tc>
          <w:tcPr>
            <w:tcW w:w="2943" w:type="dxa"/>
          </w:tcPr>
          <w:p w:rsidR="00214A79" w:rsidRPr="00590474" w:rsidRDefault="00214A79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University Libraries in North India: Current Status and Information Technology Use Trends</w:t>
            </w:r>
          </w:p>
        </w:tc>
        <w:tc>
          <w:tcPr>
            <w:tcW w:w="2410" w:type="dxa"/>
          </w:tcPr>
          <w:p w:rsidR="00214A79" w:rsidRPr="00590474" w:rsidRDefault="00214A79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Manoj K. Joshi</w:t>
            </w:r>
          </w:p>
        </w:tc>
        <w:tc>
          <w:tcPr>
            <w:tcW w:w="2552" w:type="dxa"/>
          </w:tcPr>
          <w:p w:rsidR="00214A79" w:rsidRPr="00590474" w:rsidRDefault="00214A79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7" w:history="1">
              <w:r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 35, No 4 (2015): Special Issue on Libraries and Librarianship in India: Status, Information Technology Applications and Trends Part II</w:t>
              </w:r>
            </w:hyperlink>
          </w:p>
        </w:tc>
        <w:tc>
          <w:tcPr>
            <w:tcW w:w="1559" w:type="dxa"/>
          </w:tcPr>
          <w:p w:rsidR="00214A79" w:rsidRPr="00590474" w:rsidRDefault="00214A79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8" w:history="1">
              <w:r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9" w:history="1">
              <w:r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214A79" w:rsidRPr="00590474" w:rsidTr="00214A79">
        <w:tc>
          <w:tcPr>
            <w:tcW w:w="2943" w:type="dxa"/>
          </w:tcPr>
          <w:p w:rsidR="00214A79" w:rsidRPr="00590474" w:rsidRDefault="00214A79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Academic Library in Transition from Library as a Place to Library as a Learning Centre: A Case Study of Indian Institutes of Management</w:t>
            </w:r>
          </w:p>
        </w:tc>
        <w:tc>
          <w:tcPr>
            <w:tcW w:w="2410" w:type="dxa"/>
          </w:tcPr>
          <w:p w:rsidR="00214A79" w:rsidRPr="00590474" w:rsidRDefault="00214A79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Bharat Kumar</w:t>
            </w:r>
          </w:p>
        </w:tc>
        <w:tc>
          <w:tcPr>
            <w:tcW w:w="2552" w:type="dxa"/>
          </w:tcPr>
          <w:p w:rsidR="00214A79" w:rsidRPr="00590474" w:rsidRDefault="00214A79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0" w:history="1">
              <w:r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 35, No 3 (2015): Libraries and Librarianship: Status, Issues and Trends</w:t>
              </w:r>
            </w:hyperlink>
          </w:p>
        </w:tc>
        <w:tc>
          <w:tcPr>
            <w:tcW w:w="1559" w:type="dxa"/>
          </w:tcPr>
          <w:p w:rsidR="00214A79" w:rsidRPr="00590474" w:rsidRDefault="00214A79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1" w:history="1">
              <w:r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12" w:history="1">
              <w:r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FULL-TEXT HTML</w:t>
              </w:r>
            </w:hyperlink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 </w:t>
            </w:r>
            <w:hyperlink r:id="rId13" w:history="1">
              <w:r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14" w:history="1">
              <w:r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E-PUB</w:t>
              </w:r>
            </w:hyperlink>
          </w:p>
        </w:tc>
      </w:tr>
      <w:tr w:rsidR="00214A79" w:rsidRPr="00590474" w:rsidTr="00214A79">
        <w:tc>
          <w:tcPr>
            <w:tcW w:w="2943" w:type="dxa"/>
          </w:tcPr>
          <w:p w:rsidR="00214A79" w:rsidRPr="00590474" w:rsidRDefault="00214A79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An Overview of CSIR Libraries as Knowledge Resource Centres: Issues and Trends</w:t>
            </w:r>
          </w:p>
        </w:tc>
        <w:tc>
          <w:tcPr>
            <w:tcW w:w="2410" w:type="dxa"/>
          </w:tcPr>
          <w:p w:rsidR="00214A79" w:rsidRPr="00590474" w:rsidRDefault="00214A79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R.K. Verma, Jaya Kalra</w:t>
            </w:r>
          </w:p>
        </w:tc>
        <w:tc>
          <w:tcPr>
            <w:tcW w:w="2552" w:type="dxa"/>
          </w:tcPr>
          <w:p w:rsidR="00214A79" w:rsidRPr="00590474" w:rsidRDefault="00214A79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5" w:history="1">
              <w:r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 35, No 3 (2015): Libraries and Librarianship: Status, Issues and Trends</w:t>
              </w:r>
            </w:hyperlink>
          </w:p>
        </w:tc>
        <w:tc>
          <w:tcPr>
            <w:tcW w:w="1559" w:type="dxa"/>
          </w:tcPr>
          <w:p w:rsidR="00214A79" w:rsidRPr="00590474" w:rsidRDefault="00214A79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6" w:history="1">
              <w:r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17" w:history="1">
              <w:r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FULL-TEXT HTML</w:t>
              </w:r>
            </w:hyperlink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 </w:t>
            </w:r>
            <w:hyperlink r:id="rId18" w:history="1">
              <w:r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19" w:history="1">
              <w:r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E-PUB</w:t>
              </w:r>
            </w:hyperlink>
          </w:p>
        </w:tc>
      </w:tr>
      <w:tr w:rsidR="00214A79" w:rsidRPr="00590474" w:rsidTr="00214A79">
        <w:tc>
          <w:tcPr>
            <w:tcW w:w="2943" w:type="dxa"/>
          </w:tcPr>
          <w:p w:rsidR="00214A79" w:rsidRPr="00590474" w:rsidRDefault="00214A79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Awareness and Use of Internet Resources by Visually-impaired Students in Kerala: Case Study of Thiruvananthapuram District</w:t>
            </w:r>
          </w:p>
        </w:tc>
        <w:tc>
          <w:tcPr>
            <w:tcW w:w="2410" w:type="dxa"/>
          </w:tcPr>
          <w:p w:rsidR="00214A79" w:rsidRPr="00590474" w:rsidRDefault="00214A79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V.S. Midhula Soman, K.G. Pillai Sudhier</w:t>
            </w:r>
          </w:p>
        </w:tc>
        <w:tc>
          <w:tcPr>
            <w:tcW w:w="2552" w:type="dxa"/>
          </w:tcPr>
          <w:p w:rsidR="00214A79" w:rsidRPr="00590474" w:rsidRDefault="00214A79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0" w:history="1">
              <w:r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 35, No 2 (2015)</w:t>
              </w:r>
            </w:hyperlink>
          </w:p>
        </w:tc>
        <w:tc>
          <w:tcPr>
            <w:tcW w:w="1559" w:type="dxa"/>
          </w:tcPr>
          <w:p w:rsidR="00214A79" w:rsidRPr="00590474" w:rsidRDefault="00214A79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1" w:history="1">
              <w:r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22" w:history="1">
              <w:r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FULL TEXT: HTML</w:t>
              </w:r>
            </w:hyperlink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 </w:t>
            </w:r>
            <w:hyperlink r:id="rId23" w:history="1">
              <w:r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24" w:history="1">
              <w:r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E-PUB</w:t>
              </w:r>
            </w:hyperlink>
          </w:p>
        </w:tc>
      </w:tr>
      <w:tr w:rsidR="00214A79" w:rsidRPr="00590474" w:rsidTr="00214A79">
        <w:tc>
          <w:tcPr>
            <w:tcW w:w="2943" w:type="dxa"/>
          </w:tcPr>
          <w:p w:rsidR="00214A79" w:rsidRPr="00590474" w:rsidRDefault="00214A79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Newspaper Reading Habits among Post-Graduate Students of Karnatak University, Dharwad</w:t>
            </w:r>
          </w:p>
        </w:tc>
        <w:tc>
          <w:tcPr>
            <w:tcW w:w="2410" w:type="dxa"/>
          </w:tcPr>
          <w:p w:rsidR="00214A79" w:rsidRPr="00590474" w:rsidRDefault="00214A79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Krishnamurthy Channaptna, Veeresh H. Awari</w:t>
            </w:r>
          </w:p>
        </w:tc>
        <w:tc>
          <w:tcPr>
            <w:tcW w:w="2552" w:type="dxa"/>
          </w:tcPr>
          <w:p w:rsidR="00214A79" w:rsidRPr="00590474" w:rsidRDefault="00214A79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5" w:history="1">
              <w:r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 35, No 1 (2015)</w:t>
              </w:r>
            </w:hyperlink>
          </w:p>
        </w:tc>
        <w:tc>
          <w:tcPr>
            <w:tcW w:w="1559" w:type="dxa"/>
          </w:tcPr>
          <w:p w:rsidR="00214A79" w:rsidRPr="00590474" w:rsidRDefault="00214A79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6" w:history="1">
              <w:r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27" w:history="1">
              <w:r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FULL TEXT: HTML</w:t>
              </w:r>
            </w:hyperlink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 </w:t>
            </w:r>
            <w:hyperlink r:id="rId28" w:history="1">
              <w:r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29" w:history="1">
              <w:r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E-PUB</w:t>
              </w:r>
            </w:hyperlink>
          </w:p>
        </w:tc>
      </w:tr>
      <w:tr w:rsidR="00214A79" w:rsidRPr="00590474" w:rsidTr="00214A79">
        <w:tc>
          <w:tcPr>
            <w:tcW w:w="2943" w:type="dxa"/>
          </w:tcPr>
          <w:p w:rsidR="00214A79" w:rsidRPr="00590474" w:rsidRDefault="00214A79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Tag Cloud Application and Information Retrieval System: Visualisation to Create Information Literacy</w:t>
            </w:r>
          </w:p>
        </w:tc>
        <w:tc>
          <w:tcPr>
            <w:tcW w:w="2410" w:type="dxa"/>
          </w:tcPr>
          <w:p w:rsidR="00214A79" w:rsidRPr="00590474" w:rsidRDefault="00214A79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Shri Ram</w:t>
            </w:r>
          </w:p>
        </w:tc>
        <w:tc>
          <w:tcPr>
            <w:tcW w:w="2552" w:type="dxa"/>
          </w:tcPr>
          <w:p w:rsidR="00214A79" w:rsidRPr="00590474" w:rsidRDefault="00214A79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0" w:history="1">
              <w:r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 35, No 1 (2015)</w:t>
              </w:r>
            </w:hyperlink>
          </w:p>
        </w:tc>
        <w:tc>
          <w:tcPr>
            <w:tcW w:w="1559" w:type="dxa"/>
          </w:tcPr>
          <w:p w:rsidR="00214A79" w:rsidRPr="00590474" w:rsidRDefault="00214A79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1" w:history="1">
              <w:r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32" w:history="1">
              <w:r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FULL TEXT: HTML</w:t>
              </w:r>
            </w:hyperlink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 </w:t>
            </w:r>
            <w:hyperlink r:id="rId33" w:history="1">
              <w:r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34" w:history="1">
              <w:r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E-PUB</w:t>
              </w:r>
            </w:hyperlink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 </w:t>
            </w:r>
            <w:hyperlink r:id="rId35" w:history="1">
              <w:r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RELATED ARTICLES</w:t>
              </w:r>
            </w:hyperlink>
          </w:p>
        </w:tc>
      </w:tr>
      <w:tr w:rsidR="00214A79" w:rsidRPr="00590474" w:rsidTr="00214A79">
        <w:tc>
          <w:tcPr>
            <w:tcW w:w="2943" w:type="dxa"/>
          </w:tcPr>
          <w:p w:rsidR="00214A79" w:rsidRPr="00590474" w:rsidRDefault="00214A79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Academic Library’s Responses to the Emerging Trends in Higher Education</w:t>
            </w:r>
          </w:p>
        </w:tc>
        <w:tc>
          <w:tcPr>
            <w:tcW w:w="2410" w:type="dxa"/>
          </w:tcPr>
          <w:p w:rsidR="00214A79" w:rsidRPr="00590474" w:rsidRDefault="00214A79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Rajendra Madhavrao Kumbhar</w:t>
            </w:r>
          </w:p>
        </w:tc>
        <w:tc>
          <w:tcPr>
            <w:tcW w:w="2552" w:type="dxa"/>
          </w:tcPr>
          <w:p w:rsidR="00214A79" w:rsidRPr="00590474" w:rsidRDefault="00214A79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6" w:history="1">
              <w:r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 34, No 6 (2014): Embedded Librarianship: Changing Role of Librarian in Digital Age</w:t>
              </w:r>
            </w:hyperlink>
          </w:p>
        </w:tc>
        <w:tc>
          <w:tcPr>
            <w:tcW w:w="1559" w:type="dxa"/>
          </w:tcPr>
          <w:p w:rsidR="00214A79" w:rsidRPr="00590474" w:rsidRDefault="00214A79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7" w:history="1">
              <w:r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38" w:history="1">
              <w:r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214A79" w:rsidRPr="00590474" w:rsidTr="00214A79">
        <w:tc>
          <w:tcPr>
            <w:tcW w:w="2943" w:type="dxa"/>
          </w:tcPr>
          <w:p w:rsidR="00214A79" w:rsidRPr="00590474" w:rsidRDefault="00214A79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Use of Information and Communication Technology by Visually-impaired Students: A Study in University of Calicut, Kerala</w:t>
            </w:r>
          </w:p>
        </w:tc>
        <w:tc>
          <w:tcPr>
            <w:tcW w:w="2410" w:type="dxa"/>
          </w:tcPr>
          <w:p w:rsidR="00214A79" w:rsidRPr="00590474" w:rsidRDefault="00214A79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Mohamed Haneefa K., Syamili C.</w:t>
            </w:r>
          </w:p>
        </w:tc>
        <w:tc>
          <w:tcPr>
            <w:tcW w:w="2552" w:type="dxa"/>
          </w:tcPr>
          <w:p w:rsidR="00214A79" w:rsidRPr="00590474" w:rsidRDefault="00214A79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9" w:history="1">
              <w:r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 34, No 4 (2014)</w:t>
              </w:r>
            </w:hyperlink>
          </w:p>
        </w:tc>
        <w:tc>
          <w:tcPr>
            <w:tcW w:w="1559" w:type="dxa"/>
          </w:tcPr>
          <w:p w:rsidR="00214A79" w:rsidRPr="00590474" w:rsidRDefault="00214A79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0" w:history="1">
              <w:r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41" w:history="1">
              <w:r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214A79" w:rsidRPr="00590474" w:rsidTr="00214A79">
        <w:tc>
          <w:tcPr>
            <w:tcW w:w="2943" w:type="dxa"/>
          </w:tcPr>
          <w:p w:rsidR="00214A79" w:rsidRPr="00590474" w:rsidRDefault="00214A79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Application of Mobile Technologies to Libraries</w:t>
            </w:r>
          </w:p>
        </w:tc>
        <w:tc>
          <w:tcPr>
            <w:tcW w:w="2410" w:type="dxa"/>
          </w:tcPr>
          <w:p w:rsidR="00214A79" w:rsidRPr="00590474" w:rsidRDefault="00214A79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Malathy S., Kantha P.</w:t>
            </w:r>
          </w:p>
        </w:tc>
        <w:tc>
          <w:tcPr>
            <w:tcW w:w="2552" w:type="dxa"/>
          </w:tcPr>
          <w:p w:rsidR="00214A79" w:rsidRPr="00590474" w:rsidRDefault="00214A79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2" w:history="1">
              <w:r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 33, No 5 (2013)</w:t>
              </w:r>
            </w:hyperlink>
          </w:p>
        </w:tc>
        <w:tc>
          <w:tcPr>
            <w:tcW w:w="1559" w:type="dxa"/>
          </w:tcPr>
          <w:p w:rsidR="00214A79" w:rsidRPr="00590474" w:rsidRDefault="00214A79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3" w:history="1">
              <w:r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44" w:history="1">
              <w:r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214A79" w:rsidRPr="00590474" w:rsidTr="00214A79">
        <w:tc>
          <w:tcPr>
            <w:tcW w:w="2943" w:type="dxa"/>
          </w:tcPr>
          <w:p w:rsidR="00214A79" w:rsidRPr="00590474" w:rsidRDefault="00214A79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Training Needs of School Librarians in India</w:t>
            </w:r>
          </w:p>
        </w:tc>
        <w:tc>
          <w:tcPr>
            <w:tcW w:w="2410" w:type="dxa"/>
          </w:tcPr>
          <w:p w:rsidR="00214A79" w:rsidRPr="00590474" w:rsidRDefault="00214A79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C.K. Ramaiah, K. Nallaperumal Pillai</w:t>
            </w:r>
          </w:p>
        </w:tc>
        <w:tc>
          <w:tcPr>
            <w:tcW w:w="2552" w:type="dxa"/>
          </w:tcPr>
          <w:p w:rsidR="00214A79" w:rsidRPr="00590474" w:rsidRDefault="00214A79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5" w:history="1">
              <w:r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 33, No 5 (2013)</w:t>
              </w:r>
            </w:hyperlink>
          </w:p>
        </w:tc>
        <w:tc>
          <w:tcPr>
            <w:tcW w:w="1559" w:type="dxa"/>
          </w:tcPr>
          <w:p w:rsidR="00214A79" w:rsidRPr="00590474" w:rsidRDefault="00214A79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6" w:history="1">
              <w:r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47" w:history="1">
              <w:r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214A79" w:rsidRPr="00590474" w:rsidTr="00214A79">
        <w:tc>
          <w:tcPr>
            <w:tcW w:w="2943" w:type="dxa"/>
          </w:tcPr>
          <w:p w:rsidR="00214A79" w:rsidRPr="00590474" w:rsidRDefault="00214A79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Assessing the Efficacy of Library Services of District Central Libraries in Tamil Nadu from Users Perception</w:t>
            </w:r>
          </w:p>
        </w:tc>
        <w:tc>
          <w:tcPr>
            <w:tcW w:w="2410" w:type="dxa"/>
          </w:tcPr>
          <w:p w:rsidR="00214A79" w:rsidRPr="00590474" w:rsidRDefault="00214A79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S. Thanuskodi</w:t>
            </w:r>
          </w:p>
        </w:tc>
        <w:tc>
          <w:tcPr>
            <w:tcW w:w="2552" w:type="dxa"/>
          </w:tcPr>
          <w:p w:rsidR="00214A79" w:rsidRPr="00590474" w:rsidRDefault="00214A79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8" w:history="1">
              <w:r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 32, No 6 (2012)</w:t>
              </w:r>
            </w:hyperlink>
          </w:p>
        </w:tc>
        <w:tc>
          <w:tcPr>
            <w:tcW w:w="1559" w:type="dxa"/>
          </w:tcPr>
          <w:p w:rsidR="00214A79" w:rsidRPr="00590474" w:rsidRDefault="00214A79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9" w:history="1">
              <w:r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50" w:history="1">
              <w:r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214A79" w:rsidRPr="00590474" w:rsidTr="00214A79">
        <w:tc>
          <w:tcPr>
            <w:tcW w:w="2943" w:type="dxa"/>
          </w:tcPr>
          <w:p w:rsidR="00214A79" w:rsidRPr="00590474" w:rsidRDefault="00214A79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Building Website for Mobile Phone Users of an Indian Agriculture University Library: A Model</w:t>
            </w:r>
          </w:p>
        </w:tc>
        <w:tc>
          <w:tcPr>
            <w:tcW w:w="2410" w:type="dxa"/>
          </w:tcPr>
          <w:p w:rsidR="00214A79" w:rsidRPr="00590474" w:rsidRDefault="00214A79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Sunil Goria</w:t>
            </w:r>
          </w:p>
        </w:tc>
        <w:tc>
          <w:tcPr>
            <w:tcW w:w="2552" w:type="dxa"/>
          </w:tcPr>
          <w:p w:rsidR="00214A79" w:rsidRPr="00590474" w:rsidRDefault="00214A79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51" w:history="1">
              <w:r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 32, No 4 (2012): Digital Preservation</w:t>
              </w:r>
            </w:hyperlink>
          </w:p>
        </w:tc>
        <w:tc>
          <w:tcPr>
            <w:tcW w:w="1559" w:type="dxa"/>
          </w:tcPr>
          <w:p w:rsidR="00214A79" w:rsidRPr="00590474" w:rsidRDefault="00214A79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52" w:history="1">
              <w:r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53" w:history="1">
              <w:r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214A79" w:rsidRPr="00590474" w:rsidTr="00214A79">
        <w:tc>
          <w:tcPr>
            <w:tcW w:w="2943" w:type="dxa"/>
          </w:tcPr>
          <w:p w:rsidR="00214A79" w:rsidRPr="00590474" w:rsidRDefault="00214A79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Electronic Books: A Bibliography</w:t>
            </w:r>
          </w:p>
        </w:tc>
        <w:tc>
          <w:tcPr>
            <w:tcW w:w="2410" w:type="dxa"/>
          </w:tcPr>
          <w:p w:rsidR="00214A79" w:rsidRPr="00590474" w:rsidRDefault="00214A79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Chennupati K. Ramaiah</w:t>
            </w:r>
          </w:p>
        </w:tc>
        <w:tc>
          <w:tcPr>
            <w:tcW w:w="2552" w:type="dxa"/>
          </w:tcPr>
          <w:p w:rsidR="00214A79" w:rsidRPr="00590474" w:rsidRDefault="00214A79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54" w:history="1">
              <w:r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 32, No 2 (2012): E-Books</w:t>
              </w:r>
            </w:hyperlink>
          </w:p>
        </w:tc>
        <w:tc>
          <w:tcPr>
            <w:tcW w:w="1559" w:type="dxa"/>
          </w:tcPr>
          <w:p w:rsidR="00214A79" w:rsidRPr="00590474" w:rsidRDefault="00214A79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55" w:history="1">
              <w:r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56" w:history="1">
              <w:r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214A79" w:rsidRPr="00590474" w:rsidTr="00214A79">
        <w:tc>
          <w:tcPr>
            <w:tcW w:w="2943" w:type="dxa"/>
          </w:tcPr>
          <w:p w:rsidR="00214A79" w:rsidRPr="00590474" w:rsidRDefault="00214A79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Users’ Perception About E-books in India</w:t>
            </w:r>
          </w:p>
        </w:tc>
        <w:tc>
          <w:tcPr>
            <w:tcW w:w="2410" w:type="dxa"/>
          </w:tcPr>
          <w:p w:rsidR="00214A79" w:rsidRPr="00590474" w:rsidRDefault="00214A79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Chennupati K. Ramaiah</w:t>
            </w:r>
          </w:p>
        </w:tc>
        <w:tc>
          <w:tcPr>
            <w:tcW w:w="2552" w:type="dxa"/>
          </w:tcPr>
          <w:p w:rsidR="00214A79" w:rsidRPr="00590474" w:rsidRDefault="00214A79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57" w:history="1">
              <w:r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 32, No 2 (2012): E-Books</w:t>
              </w:r>
            </w:hyperlink>
          </w:p>
        </w:tc>
        <w:tc>
          <w:tcPr>
            <w:tcW w:w="1559" w:type="dxa"/>
          </w:tcPr>
          <w:p w:rsidR="00214A79" w:rsidRPr="00590474" w:rsidRDefault="00214A79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58" w:history="1">
              <w:r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59" w:history="1">
              <w:r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214A79" w:rsidRPr="00590474" w:rsidTr="00214A79">
        <w:tc>
          <w:tcPr>
            <w:tcW w:w="2943" w:type="dxa"/>
          </w:tcPr>
          <w:p w:rsidR="00214A79" w:rsidRPr="00590474" w:rsidRDefault="00214A79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Guest Editorial: E-Books: Past, Present and Future</w:t>
            </w:r>
          </w:p>
        </w:tc>
        <w:tc>
          <w:tcPr>
            <w:tcW w:w="2410" w:type="dxa"/>
          </w:tcPr>
          <w:p w:rsidR="00214A79" w:rsidRPr="00590474" w:rsidRDefault="00214A79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C.K. Ramaiah</w:t>
            </w:r>
          </w:p>
        </w:tc>
        <w:tc>
          <w:tcPr>
            <w:tcW w:w="2552" w:type="dxa"/>
          </w:tcPr>
          <w:p w:rsidR="00214A79" w:rsidRPr="00590474" w:rsidRDefault="00214A79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60" w:history="1">
              <w:r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 32, No 2 (2012): E-Books</w:t>
              </w:r>
            </w:hyperlink>
          </w:p>
        </w:tc>
        <w:tc>
          <w:tcPr>
            <w:tcW w:w="1559" w:type="dxa"/>
          </w:tcPr>
          <w:p w:rsidR="00214A79" w:rsidRPr="00590474" w:rsidRDefault="00214A79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61" w:history="1">
              <w:r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62" w:history="1">
              <w:r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214A79" w:rsidRPr="00590474" w:rsidTr="00214A79">
        <w:tc>
          <w:tcPr>
            <w:tcW w:w="2943" w:type="dxa"/>
          </w:tcPr>
          <w:p w:rsidR="00214A79" w:rsidRPr="00590474" w:rsidRDefault="00214A79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Information Technology on Surge: Information Literacy on Demand</w:t>
            </w:r>
          </w:p>
        </w:tc>
        <w:tc>
          <w:tcPr>
            <w:tcW w:w="2410" w:type="dxa"/>
          </w:tcPr>
          <w:p w:rsidR="00214A79" w:rsidRPr="00590474" w:rsidRDefault="00214A79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S. Yadagiri, Prashanth Vidya Sagar Thalluri</w:t>
            </w:r>
          </w:p>
        </w:tc>
        <w:tc>
          <w:tcPr>
            <w:tcW w:w="2552" w:type="dxa"/>
          </w:tcPr>
          <w:p w:rsidR="00214A79" w:rsidRPr="00590474" w:rsidRDefault="00214A79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63" w:history="1">
              <w:r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 32, No 1 (2012): Agricultural Information Systems and Services in India</w:t>
              </w:r>
            </w:hyperlink>
          </w:p>
        </w:tc>
        <w:tc>
          <w:tcPr>
            <w:tcW w:w="1559" w:type="dxa"/>
          </w:tcPr>
          <w:p w:rsidR="00214A79" w:rsidRPr="00590474" w:rsidRDefault="00214A79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64" w:history="1">
              <w:r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65" w:history="1">
              <w:r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214A79" w:rsidRPr="00590474" w:rsidTr="00214A79">
        <w:tc>
          <w:tcPr>
            <w:tcW w:w="2943" w:type="dxa"/>
          </w:tcPr>
          <w:p w:rsidR="00214A79" w:rsidRPr="00590474" w:rsidRDefault="00214A79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Perceptions of Health Professionals Regarding Use and Provision of LIS through Mobile Technologies</w:t>
            </w:r>
          </w:p>
        </w:tc>
        <w:tc>
          <w:tcPr>
            <w:tcW w:w="2410" w:type="dxa"/>
          </w:tcPr>
          <w:p w:rsidR="00214A79" w:rsidRPr="00590474" w:rsidRDefault="00214A79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Adarsh Bala, B.M. Gupta</w:t>
            </w:r>
          </w:p>
        </w:tc>
        <w:tc>
          <w:tcPr>
            <w:tcW w:w="2552" w:type="dxa"/>
          </w:tcPr>
          <w:p w:rsidR="00214A79" w:rsidRPr="00590474" w:rsidRDefault="00214A79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66" w:history="1">
              <w:r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 30, No 3 (2010)</w:t>
              </w:r>
            </w:hyperlink>
          </w:p>
        </w:tc>
        <w:tc>
          <w:tcPr>
            <w:tcW w:w="1559" w:type="dxa"/>
          </w:tcPr>
          <w:p w:rsidR="00214A79" w:rsidRPr="00590474" w:rsidRDefault="00214A79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67" w:history="1">
              <w:r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68" w:history="1">
              <w:r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214A79" w:rsidRPr="00590474" w:rsidTr="00214A79">
        <w:tc>
          <w:tcPr>
            <w:tcW w:w="2943" w:type="dxa"/>
          </w:tcPr>
          <w:p w:rsidR="00214A79" w:rsidRPr="00590474" w:rsidRDefault="00214A79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Mobile Learning in Knowledge Development Scenario</w:t>
            </w:r>
          </w:p>
        </w:tc>
        <w:tc>
          <w:tcPr>
            <w:tcW w:w="2410" w:type="dxa"/>
          </w:tcPr>
          <w:p w:rsidR="00214A79" w:rsidRPr="00590474" w:rsidRDefault="00214A79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Kapil Loomba, Pooja Loomba</w:t>
            </w:r>
          </w:p>
        </w:tc>
        <w:tc>
          <w:tcPr>
            <w:tcW w:w="2552" w:type="dxa"/>
          </w:tcPr>
          <w:p w:rsidR="00214A79" w:rsidRPr="00590474" w:rsidRDefault="00214A79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69" w:history="1">
              <w:r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 29, No 5 (2009): Library Consortia</w:t>
              </w:r>
            </w:hyperlink>
          </w:p>
        </w:tc>
        <w:tc>
          <w:tcPr>
            <w:tcW w:w="1559" w:type="dxa"/>
          </w:tcPr>
          <w:p w:rsidR="00214A79" w:rsidRPr="00590474" w:rsidRDefault="00214A79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70" w:history="1">
              <w:r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71" w:history="1">
              <w:r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214A79" w:rsidRPr="00590474" w:rsidTr="00214A79">
        <w:tc>
          <w:tcPr>
            <w:tcW w:w="2943" w:type="dxa"/>
          </w:tcPr>
          <w:p w:rsidR="00214A79" w:rsidRPr="00590474" w:rsidRDefault="00214A79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An Overview of Online Exhibitions</w:t>
            </w:r>
          </w:p>
        </w:tc>
        <w:tc>
          <w:tcPr>
            <w:tcW w:w="2410" w:type="dxa"/>
          </w:tcPr>
          <w:p w:rsidR="00214A79" w:rsidRPr="00590474" w:rsidRDefault="00214A79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Leong Chee Khoon, Chennupati K. Ramaiah</w:t>
            </w:r>
          </w:p>
        </w:tc>
        <w:tc>
          <w:tcPr>
            <w:tcW w:w="2552" w:type="dxa"/>
          </w:tcPr>
          <w:p w:rsidR="00214A79" w:rsidRPr="00590474" w:rsidRDefault="00214A79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72" w:history="1">
              <w:r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 28, No 4 (2008): Online Exhibitions</w:t>
              </w:r>
            </w:hyperlink>
          </w:p>
        </w:tc>
        <w:tc>
          <w:tcPr>
            <w:tcW w:w="1559" w:type="dxa"/>
          </w:tcPr>
          <w:p w:rsidR="00214A79" w:rsidRPr="00590474" w:rsidRDefault="00214A79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73" w:history="1">
              <w:r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74" w:history="1">
              <w:r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</w:tbl>
    <w:p w:rsidR="00214A79" w:rsidRDefault="00214A79"/>
    <w:sectPr w:rsidR="00214A79" w:rsidSect="00EB3C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characterSpacingControl w:val="doNotCompress"/>
  <w:compat/>
  <w:rsids>
    <w:rsidRoot w:val="00214A79"/>
    <w:rsid w:val="00214A79"/>
    <w:rsid w:val="00397880"/>
    <w:rsid w:val="0099217B"/>
    <w:rsid w:val="00EB3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A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4A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ublications.drdo.gov.in/ojs/index.php/djlit/article/view/8673/4881" TargetMode="External"/><Relationship Id="rId18" Type="http://schemas.openxmlformats.org/officeDocument/2006/relationships/hyperlink" Target="http://publications.drdo.gov.in/ojs/index.php/djlit/article/view/8672/4880" TargetMode="External"/><Relationship Id="rId26" Type="http://schemas.openxmlformats.org/officeDocument/2006/relationships/hyperlink" Target="http://publications.drdo.gov.in/ojs/index.php/djlit/article/view/7837" TargetMode="External"/><Relationship Id="rId39" Type="http://schemas.openxmlformats.org/officeDocument/2006/relationships/hyperlink" Target="http://publications.drdo.gov.in/ojs/index.php/djlit/issue/view/537" TargetMode="External"/><Relationship Id="rId21" Type="http://schemas.openxmlformats.org/officeDocument/2006/relationships/hyperlink" Target="http://publications.drdo.gov.in/ojs/index.php/djlit/article/view/8306" TargetMode="External"/><Relationship Id="rId34" Type="http://schemas.openxmlformats.org/officeDocument/2006/relationships/hyperlink" Target="http://publications.drdo.gov.in/ojs/index.php/djlit/article/view/8036/4826" TargetMode="External"/><Relationship Id="rId42" Type="http://schemas.openxmlformats.org/officeDocument/2006/relationships/hyperlink" Target="http://publications.drdo.gov.in/ojs/index.php/djlit/issue/view/379" TargetMode="External"/><Relationship Id="rId47" Type="http://schemas.openxmlformats.org/officeDocument/2006/relationships/hyperlink" Target="http://publications.drdo.gov.in/ojs/index.php/djlit/article/view/5100/2934" TargetMode="External"/><Relationship Id="rId50" Type="http://schemas.openxmlformats.org/officeDocument/2006/relationships/hyperlink" Target="http://publications.drdo.gov.in/ojs/index.php/djlit/article/view/2845/1396" TargetMode="External"/><Relationship Id="rId55" Type="http://schemas.openxmlformats.org/officeDocument/2006/relationships/hyperlink" Target="http://publications.drdo.gov.in/ojs/index.php/djlit/article/view/1593" TargetMode="External"/><Relationship Id="rId63" Type="http://schemas.openxmlformats.org/officeDocument/2006/relationships/hyperlink" Target="http://publications.drdo.gov.in/ojs/index.php/djlit/issue/view/62" TargetMode="External"/><Relationship Id="rId68" Type="http://schemas.openxmlformats.org/officeDocument/2006/relationships/hyperlink" Target="http://publications.drdo.gov.in/ojs/index.php/djlit/article/view/386/227" TargetMode="External"/><Relationship Id="rId76" Type="http://schemas.openxmlformats.org/officeDocument/2006/relationships/theme" Target="theme/theme1.xml"/><Relationship Id="rId7" Type="http://schemas.openxmlformats.org/officeDocument/2006/relationships/hyperlink" Target="http://publications.drdo.gov.in/ojs/index.php/djlit/issue/view/548" TargetMode="External"/><Relationship Id="rId71" Type="http://schemas.openxmlformats.org/officeDocument/2006/relationships/hyperlink" Target="http://publications.drdo.gov.in/ojs/index.php/djlit/article/view/270/18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ublications.drdo.gov.in/ojs/index.php/djlit/article/view/8672" TargetMode="External"/><Relationship Id="rId29" Type="http://schemas.openxmlformats.org/officeDocument/2006/relationships/hyperlink" Target="http://publications.drdo.gov.in/ojs/index.php/djlit/article/view/7837/4935" TargetMode="External"/><Relationship Id="rId11" Type="http://schemas.openxmlformats.org/officeDocument/2006/relationships/hyperlink" Target="http://publications.drdo.gov.in/ojs/index.php/djlit/article/view/8673" TargetMode="External"/><Relationship Id="rId24" Type="http://schemas.openxmlformats.org/officeDocument/2006/relationships/hyperlink" Target="http://publications.drdo.gov.in/ojs/index.php/djlit/article/view/8306/4927" TargetMode="External"/><Relationship Id="rId32" Type="http://schemas.openxmlformats.org/officeDocument/2006/relationships/hyperlink" Target="http://publications.drdo.gov.in/ojs/index.php/djlit/article/view/8036/4838" TargetMode="External"/><Relationship Id="rId37" Type="http://schemas.openxmlformats.org/officeDocument/2006/relationships/hyperlink" Target="http://publications.drdo.gov.in/ojs/index.php/djlit/article/view/6878" TargetMode="External"/><Relationship Id="rId40" Type="http://schemas.openxmlformats.org/officeDocument/2006/relationships/hyperlink" Target="http://publications.drdo.gov.in/ojs/index.php/djlit/article/view/6586" TargetMode="External"/><Relationship Id="rId45" Type="http://schemas.openxmlformats.org/officeDocument/2006/relationships/hyperlink" Target="http://publications.drdo.gov.in/ojs/index.php/djlit/issue/view/379" TargetMode="External"/><Relationship Id="rId53" Type="http://schemas.openxmlformats.org/officeDocument/2006/relationships/hyperlink" Target="http://publications.drdo.gov.in/ojs/index.php/djlit/article/view/2532/1312" TargetMode="External"/><Relationship Id="rId58" Type="http://schemas.openxmlformats.org/officeDocument/2006/relationships/hyperlink" Target="http://publications.drdo.gov.in/ojs/index.php/djlit/article/view/1589" TargetMode="External"/><Relationship Id="rId66" Type="http://schemas.openxmlformats.org/officeDocument/2006/relationships/hyperlink" Target="http://publications.drdo.gov.in/ojs/index.php/djlit/issue/view/37" TargetMode="External"/><Relationship Id="rId74" Type="http://schemas.openxmlformats.org/officeDocument/2006/relationships/hyperlink" Target="http://publications.drdo.gov.in/ojs/index.php/djlit/article/view/193/101" TargetMode="External"/><Relationship Id="rId5" Type="http://schemas.openxmlformats.org/officeDocument/2006/relationships/hyperlink" Target="http://publications.drdo.gov.in/ojs/index.php/djlit/article/view/8901" TargetMode="External"/><Relationship Id="rId15" Type="http://schemas.openxmlformats.org/officeDocument/2006/relationships/hyperlink" Target="http://publications.drdo.gov.in/ojs/index.php/djlit/issue/view/544" TargetMode="External"/><Relationship Id="rId23" Type="http://schemas.openxmlformats.org/officeDocument/2006/relationships/hyperlink" Target="http://publications.drdo.gov.in/ojs/index.php/djlit/article/view/8306/4812" TargetMode="External"/><Relationship Id="rId28" Type="http://schemas.openxmlformats.org/officeDocument/2006/relationships/hyperlink" Target="http://publications.drdo.gov.in/ojs/index.php/djlit/article/view/7837/4819" TargetMode="External"/><Relationship Id="rId36" Type="http://schemas.openxmlformats.org/officeDocument/2006/relationships/hyperlink" Target="http://publications.drdo.gov.in/ojs/index.php/djlit/issue/view/540" TargetMode="External"/><Relationship Id="rId49" Type="http://schemas.openxmlformats.org/officeDocument/2006/relationships/hyperlink" Target="http://publications.drdo.gov.in/ojs/index.php/djlit/article/view/2845" TargetMode="External"/><Relationship Id="rId57" Type="http://schemas.openxmlformats.org/officeDocument/2006/relationships/hyperlink" Target="http://publications.drdo.gov.in/ojs/index.php/djlit/issue/view/72" TargetMode="External"/><Relationship Id="rId61" Type="http://schemas.openxmlformats.org/officeDocument/2006/relationships/hyperlink" Target="http://publications.drdo.gov.in/ojs/index.php/djlit/article/view/1587" TargetMode="External"/><Relationship Id="rId10" Type="http://schemas.openxmlformats.org/officeDocument/2006/relationships/hyperlink" Target="http://publications.drdo.gov.in/ojs/index.php/djlit/issue/view/544" TargetMode="External"/><Relationship Id="rId19" Type="http://schemas.openxmlformats.org/officeDocument/2006/relationships/hyperlink" Target="http://publications.drdo.gov.in/ojs/index.php/djlit/article/view/8672/4916" TargetMode="External"/><Relationship Id="rId31" Type="http://schemas.openxmlformats.org/officeDocument/2006/relationships/hyperlink" Target="http://publications.drdo.gov.in/ojs/index.php/djlit/article/view/8036" TargetMode="External"/><Relationship Id="rId44" Type="http://schemas.openxmlformats.org/officeDocument/2006/relationships/hyperlink" Target="http://publications.drdo.gov.in/ojs/index.php/djlit/article/view/5098/2935" TargetMode="External"/><Relationship Id="rId52" Type="http://schemas.openxmlformats.org/officeDocument/2006/relationships/hyperlink" Target="http://publications.drdo.gov.in/ojs/index.php/djlit/article/view/2532" TargetMode="External"/><Relationship Id="rId60" Type="http://schemas.openxmlformats.org/officeDocument/2006/relationships/hyperlink" Target="http://publications.drdo.gov.in/ojs/index.php/djlit/issue/view/72" TargetMode="External"/><Relationship Id="rId65" Type="http://schemas.openxmlformats.org/officeDocument/2006/relationships/hyperlink" Target="http://publications.drdo.gov.in/ojs/index.php/djlit/article/view/1408/582" TargetMode="External"/><Relationship Id="rId73" Type="http://schemas.openxmlformats.org/officeDocument/2006/relationships/hyperlink" Target="http://publications.drdo.gov.in/ojs/index.php/djlit/article/view/193" TargetMode="External"/><Relationship Id="rId4" Type="http://schemas.openxmlformats.org/officeDocument/2006/relationships/hyperlink" Target="http://publications.drdo.gov.in/ojs/index.php/djlit/issue/view/555" TargetMode="External"/><Relationship Id="rId9" Type="http://schemas.openxmlformats.org/officeDocument/2006/relationships/hyperlink" Target="http://publications.drdo.gov.in/ojs/index.php/djlit/article/view/8845/4987" TargetMode="External"/><Relationship Id="rId14" Type="http://schemas.openxmlformats.org/officeDocument/2006/relationships/hyperlink" Target="http://publications.drdo.gov.in/ojs/index.php/djlit/article/view/8673/4917" TargetMode="External"/><Relationship Id="rId22" Type="http://schemas.openxmlformats.org/officeDocument/2006/relationships/hyperlink" Target="http://publications.drdo.gov.in/ojs/index.php/djlit/article/view/8306/4858" TargetMode="External"/><Relationship Id="rId27" Type="http://schemas.openxmlformats.org/officeDocument/2006/relationships/hyperlink" Target="http://publications.drdo.gov.in/ojs/index.php/djlit/article/view/7837/4839" TargetMode="External"/><Relationship Id="rId30" Type="http://schemas.openxmlformats.org/officeDocument/2006/relationships/hyperlink" Target="http://publications.drdo.gov.in/ojs/index.php/djlit/issue/view/541" TargetMode="External"/><Relationship Id="rId35" Type="http://schemas.openxmlformats.org/officeDocument/2006/relationships/hyperlink" Target="http://publications.drdo.gov.in/ojs/index.php/djlit/article/view/8036/5040" TargetMode="External"/><Relationship Id="rId43" Type="http://schemas.openxmlformats.org/officeDocument/2006/relationships/hyperlink" Target="http://publications.drdo.gov.in/ojs/index.php/djlit/article/view/5098" TargetMode="External"/><Relationship Id="rId48" Type="http://schemas.openxmlformats.org/officeDocument/2006/relationships/hyperlink" Target="http://publications.drdo.gov.in/ojs/index.php/djlit/issue/view/152" TargetMode="External"/><Relationship Id="rId56" Type="http://schemas.openxmlformats.org/officeDocument/2006/relationships/hyperlink" Target="http://publications.drdo.gov.in/ojs/index.php/djlit/article/view/1593/715" TargetMode="External"/><Relationship Id="rId64" Type="http://schemas.openxmlformats.org/officeDocument/2006/relationships/hyperlink" Target="http://publications.drdo.gov.in/ojs/index.php/djlit/article/view/1408" TargetMode="External"/><Relationship Id="rId69" Type="http://schemas.openxmlformats.org/officeDocument/2006/relationships/hyperlink" Target="http://publications.drdo.gov.in/ojs/index.php/djlit/issue/view/32" TargetMode="External"/><Relationship Id="rId8" Type="http://schemas.openxmlformats.org/officeDocument/2006/relationships/hyperlink" Target="http://publications.drdo.gov.in/ojs/index.php/djlit/article/view/8845" TargetMode="External"/><Relationship Id="rId51" Type="http://schemas.openxmlformats.org/officeDocument/2006/relationships/hyperlink" Target="http://publications.drdo.gov.in/ojs/index.php/djlit/issue/view/115" TargetMode="External"/><Relationship Id="rId72" Type="http://schemas.openxmlformats.org/officeDocument/2006/relationships/hyperlink" Target="http://publications.drdo.gov.in/ojs/index.php/djlit/issue/view/23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publications.drdo.gov.in/ojs/index.php/djlit/article/view/8673/4905" TargetMode="External"/><Relationship Id="rId17" Type="http://schemas.openxmlformats.org/officeDocument/2006/relationships/hyperlink" Target="http://publications.drdo.gov.in/ojs/index.php/djlit/article/view/8672/4904" TargetMode="External"/><Relationship Id="rId25" Type="http://schemas.openxmlformats.org/officeDocument/2006/relationships/hyperlink" Target="http://publications.drdo.gov.in/ojs/index.php/djlit/issue/view/541" TargetMode="External"/><Relationship Id="rId33" Type="http://schemas.openxmlformats.org/officeDocument/2006/relationships/hyperlink" Target="http://publications.drdo.gov.in/ojs/index.php/djlit/article/view/8036/4821" TargetMode="External"/><Relationship Id="rId38" Type="http://schemas.openxmlformats.org/officeDocument/2006/relationships/hyperlink" Target="http://publications.drdo.gov.in/ojs/index.php/djlit/article/view/6878/4701" TargetMode="External"/><Relationship Id="rId46" Type="http://schemas.openxmlformats.org/officeDocument/2006/relationships/hyperlink" Target="http://publications.drdo.gov.in/ojs/index.php/djlit/article/view/5100" TargetMode="External"/><Relationship Id="rId59" Type="http://schemas.openxmlformats.org/officeDocument/2006/relationships/hyperlink" Target="http://publications.drdo.gov.in/ojs/index.php/djlit/article/view/1589/710" TargetMode="External"/><Relationship Id="rId67" Type="http://schemas.openxmlformats.org/officeDocument/2006/relationships/hyperlink" Target="http://publications.drdo.gov.in/ojs/index.php/djlit/article/view/386" TargetMode="External"/><Relationship Id="rId20" Type="http://schemas.openxmlformats.org/officeDocument/2006/relationships/hyperlink" Target="http://publications.drdo.gov.in/ojs/index.php/djlit/issue/view/543" TargetMode="External"/><Relationship Id="rId41" Type="http://schemas.openxmlformats.org/officeDocument/2006/relationships/hyperlink" Target="http://publications.drdo.gov.in/ojs/index.php/djlit/article/view/6586/4402" TargetMode="External"/><Relationship Id="rId54" Type="http://schemas.openxmlformats.org/officeDocument/2006/relationships/hyperlink" Target="http://publications.drdo.gov.in/ojs/index.php/djlit/issue/view/72" TargetMode="External"/><Relationship Id="rId62" Type="http://schemas.openxmlformats.org/officeDocument/2006/relationships/hyperlink" Target="http://publications.drdo.gov.in/ojs/index.php/djlit/article/view/1587/708" TargetMode="External"/><Relationship Id="rId70" Type="http://schemas.openxmlformats.org/officeDocument/2006/relationships/hyperlink" Target="http://publications.drdo.gov.in/ojs/index.php/djlit/article/view/270" TargetMode="External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publications.drdo.gov.in/ojs/index.php/djlit/article/view/8901/5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1421</Words>
  <Characters>8101</Characters>
  <Application>Microsoft Office Word</Application>
  <DocSecurity>0</DocSecurity>
  <Lines>67</Lines>
  <Paragraphs>19</Paragraphs>
  <ScaleCrop>false</ScaleCrop>
  <Company>Hewlett-Packard Company</Company>
  <LinksUpToDate>false</LinksUpToDate>
  <CharactersWithSpaces>9503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2015-11-04T07:09:00Z</dcterms:created>
  <dcterms:modified xsi:type="dcterms:W3CDTF">2015-11-04T07:10:00Z</dcterms:modified>
</cp:coreProperties>
</file>